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B1722A" w:rsidRPr="00A34A44" w:rsidRDefault="00B1722A" w:rsidP="00BD0863">
      <w:pPr>
        <w:ind w:left="360"/>
        <w:jc w:val="center"/>
        <w:outlineLvl w:val="0"/>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AL</w:t>
      </w:r>
      <w:r w:rsidRPr="00A66536">
        <w:rPr>
          <w:rFonts w:ascii="Arial" w:hAnsi="Arial" w:cs="Arial"/>
          <w:b/>
          <w:caps/>
          <w:sz w:val="16"/>
          <w:szCs w:val="16"/>
        </w:rPr>
        <w:t>302</w:t>
      </w:r>
      <w:r w:rsidR="00A34A44">
        <w:rPr>
          <w:rFonts w:ascii="Arial" w:hAnsi="Arial" w:cs="Arial"/>
          <w:b/>
          <w:caps/>
          <w:sz w:val="16"/>
          <w:szCs w:val="16"/>
        </w:rPr>
        <w:t>2</w:t>
      </w:r>
      <w:r w:rsidRPr="00A66536">
        <w:rPr>
          <w:rFonts w:ascii="Arial" w:hAnsi="Arial" w:cs="Arial"/>
          <w:b/>
          <w:caps/>
          <w:sz w:val="16"/>
          <w:szCs w:val="16"/>
        </w:rPr>
        <w:t xml:space="preserve">, </w:t>
      </w:r>
      <w:r>
        <w:rPr>
          <w:rFonts w:ascii="Arial" w:hAnsi="Arial" w:cs="Arial"/>
          <w:b/>
          <w:caps/>
          <w:sz w:val="16"/>
          <w:szCs w:val="16"/>
          <w:lang w:val="en-US"/>
        </w:rPr>
        <w:t>AL</w:t>
      </w:r>
      <w:r w:rsidRPr="00A66536">
        <w:rPr>
          <w:rFonts w:ascii="Arial" w:hAnsi="Arial" w:cs="Arial"/>
          <w:b/>
          <w:caps/>
          <w:sz w:val="16"/>
          <w:szCs w:val="16"/>
        </w:rPr>
        <w:t>302</w:t>
      </w:r>
      <w:r w:rsidR="00A34A44">
        <w:rPr>
          <w:rFonts w:ascii="Arial" w:hAnsi="Arial" w:cs="Arial"/>
          <w:b/>
          <w:caps/>
          <w:sz w:val="16"/>
          <w:szCs w:val="16"/>
        </w:rPr>
        <w:t>3</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w:t>
      </w:r>
      <w:r w:rsidR="00CA3D9D">
        <w:rPr>
          <w:rFonts w:ascii="Arial" w:hAnsi="Arial" w:cs="Arial"/>
          <w:sz w:val="16"/>
          <w:szCs w:val="16"/>
        </w:rPr>
        <w:t>низким</w:t>
      </w:r>
      <w:r w:rsidR="00CD6799" w:rsidRPr="00263CEC">
        <w:rPr>
          <w:rFonts w:ascii="Arial" w:hAnsi="Arial" w:cs="Arial"/>
          <w:sz w:val="16"/>
          <w:szCs w:val="16"/>
        </w:rPr>
        <w:t xml:space="preserve"> содержанием пыли и влаги</w:t>
      </w:r>
      <w:r w:rsidR="00461C17" w:rsidRPr="00263CEC">
        <w:rPr>
          <w:rFonts w:ascii="Arial" w:hAnsi="Arial" w:cs="Arial"/>
          <w:sz w:val="16"/>
          <w:szCs w:val="16"/>
        </w:rPr>
        <w:t xml:space="preserve">: помещений сферы ЖКХ, подсобных, </w:t>
      </w:r>
      <w:r w:rsidR="00930A1D">
        <w:rPr>
          <w:rFonts w:ascii="Arial" w:hAnsi="Arial" w:cs="Arial"/>
          <w:sz w:val="16"/>
          <w:szCs w:val="16"/>
        </w:rPr>
        <w:t>общественных и жилых</w:t>
      </w:r>
      <w:r w:rsidR="00461C17" w:rsidRPr="00263CEC">
        <w:rPr>
          <w:rFonts w:ascii="Arial" w:hAnsi="Arial" w:cs="Arial"/>
          <w:sz w:val="16"/>
          <w:szCs w:val="16"/>
        </w:rPr>
        <w:t xml:space="preserve"> помещений</w:t>
      </w:r>
      <w:r w:rsidR="00B416B3" w:rsidRPr="00263CEC">
        <w:rPr>
          <w:rFonts w:ascii="Arial" w:hAnsi="Arial" w:cs="Arial"/>
          <w:sz w:val="16"/>
          <w:szCs w:val="16"/>
        </w:rPr>
        <w:t>.</w:t>
      </w:r>
    </w:p>
    <w:p w:rsidR="00A34A44" w:rsidRDefault="00A34A44" w:rsidP="00BD0863">
      <w:pPr>
        <w:pStyle w:val="a6"/>
        <w:numPr>
          <w:ilvl w:val="0"/>
          <w:numId w:val="6"/>
        </w:numPr>
        <w:ind w:left="714" w:hanging="357"/>
        <w:jc w:val="both"/>
        <w:rPr>
          <w:rFonts w:ascii="Arial" w:hAnsi="Arial" w:cs="Arial"/>
          <w:sz w:val="16"/>
          <w:szCs w:val="16"/>
        </w:rPr>
      </w:pPr>
      <w:r w:rsidRPr="00480698">
        <w:rPr>
          <w:rFonts w:ascii="Arial" w:hAnsi="Arial" w:cs="Arial"/>
          <w:sz w:val="16"/>
          <w:szCs w:val="16"/>
        </w:rPr>
        <w:t>Светильник оснащен инфракрасным датчиком движения.</w:t>
      </w:r>
    </w:p>
    <w:p w:rsidR="00E552A3" w:rsidRPr="00263CEC" w:rsidRDefault="00E552A3" w:rsidP="00BD0863">
      <w:pPr>
        <w:pStyle w:val="a6"/>
        <w:numPr>
          <w:ilvl w:val="0"/>
          <w:numId w:val="6"/>
        </w:numPr>
        <w:ind w:left="714" w:hanging="357"/>
        <w:jc w:val="both"/>
        <w:rPr>
          <w:rFonts w:ascii="Arial" w:hAnsi="Arial" w:cs="Arial"/>
          <w:sz w:val="16"/>
          <w:szCs w:val="16"/>
        </w:rPr>
      </w:pPr>
      <w:r>
        <w:rPr>
          <w:rFonts w:ascii="Arial" w:hAnsi="Arial" w:cs="Arial"/>
          <w:sz w:val="16"/>
          <w:szCs w:val="16"/>
        </w:rPr>
        <w:t xml:space="preserve">Светильник имеет </w:t>
      </w:r>
      <w:r w:rsidR="009E2004">
        <w:rPr>
          <w:rFonts w:ascii="Arial" w:hAnsi="Arial" w:cs="Arial"/>
          <w:sz w:val="16"/>
          <w:szCs w:val="16"/>
        </w:rPr>
        <w:t>съемный</w:t>
      </w:r>
      <w:r>
        <w:rPr>
          <w:rFonts w:ascii="Arial" w:hAnsi="Arial" w:cs="Arial"/>
          <w:sz w:val="16"/>
          <w:szCs w:val="16"/>
        </w:rPr>
        <w:t xml:space="preserve"> рассеиватель</w:t>
      </w:r>
      <w:r w:rsidR="009E2004">
        <w:rPr>
          <w:rFonts w:ascii="Arial" w:hAnsi="Arial" w:cs="Arial"/>
          <w:sz w:val="16"/>
          <w:szCs w:val="16"/>
        </w:rPr>
        <w:t xml:space="preserve"> на защелке</w:t>
      </w:r>
      <w:r w:rsidR="00293CFE">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866"/>
        <w:gridCol w:w="866"/>
        <w:gridCol w:w="866"/>
        <w:gridCol w:w="866"/>
        <w:gridCol w:w="1088"/>
        <w:gridCol w:w="1088"/>
        <w:gridCol w:w="776"/>
        <w:gridCol w:w="776"/>
      </w:tblGrid>
      <w:tr w:rsidR="009E2004" w:rsidRPr="00263CEC" w:rsidTr="009E2004">
        <w:trPr>
          <w:jc w:val="center"/>
        </w:trPr>
        <w:tc>
          <w:tcPr>
            <w:tcW w:w="0" w:type="auto"/>
            <w:vAlign w:val="center"/>
          </w:tcPr>
          <w:p w:rsidR="00404B28" w:rsidRPr="00263CEC" w:rsidRDefault="00404B28"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4"/>
            <w:vAlign w:val="center"/>
          </w:tcPr>
          <w:p w:rsidR="00404B28" w:rsidRPr="00740F37" w:rsidRDefault="00404B28"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w:t>
            </w:r>
            <w:r w:rsidR="00740F37">
              <w:rPr>
                <w:rFonts w:ascii="Arial" w:hAnsi="Arial" w:cs="Arial"/>
                <w:sz w:val="16"/>
                <w:szCs w:val="16"/>
              </w:rPr>
              <w:t>2</w:t>
            </w:r>
          </w:p>
        </w:tc>
        <w:tc>
          <w:tcPr>
            <w:tcW w:w="0" w:type="auto"/>
            <w:gridSpan w:val="4"/>
          </w:tcPr>
          <w:p w:rsidR="00404B28" w:rsidRPr="00740F37" w:rsidRDefault="00404B28"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w:t>
            </w:r>
            <w:r w:rsidR="00740F37">
              <w:rPr>
                <w:rFonts w:ascii="Arial" w:hAnsi="Arial" w:cs="Arial"/>
                <w:sz w:val="16"/>
                <w:szCs w:val="16"/>
              </w:rPr>
              <w:t>3</w:t>
            </w:r>
          </w:p>
        </w:tc>
      </w:tr>
      <w:tr w:rsidR="009E2004" w:rsidRPr="00263CEC" w:rsidTr="00097257">
        <w:trPr>
          <w:jc w:val="center"/>
        </w:trPr>
        <w:tc>
          <w:tcPr>
            <w:tcW w:w="0" w:type="auto"/>
            <w:vAlign w:val="center"/>
          </w:tcPr>
          <w:p w:rsidR="00404B28" w:rsidRPr="00263CEC" w:rsidRDefault="00404B28"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0" w:type="auto"/>
            <w:vAlign w:val="center"/>
          </w:tcPr>
          <w:p w:rsidR="00404B28" w:rsidRPr="00404B28" w:rsidRDefault="00404B28" w:rsidP="00841DF2">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r>
      <w:tr w:rsidR="009E2004" w:rsidRPr="00263CEC" w:rsidTr="0061190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Напряжение питания</w:t>
            </w:r>
          </w:p>
        </w:tc>
        <w:tc>
          <w:tcPr>
            <w:tcW w:w="0" w:type="auto"/>
            <w:gridSpan w:val="8"/>
            <w:vAlign w:val="center"/>
          </w:tcPr>
          <w:p w:rsidR="00841DF2" w:rsidRDefault="00841DF2" w:rsidP="00BD0863">
            <w:pPr>
              <w:jc w:val="center"/>
              <w:rPr>
                <w:rFonts w:ascii="Arial" w:hAnsi="Arial" w:cs="Arial"/>
                <w:sz w:val="16"/>
                <w:szCs w:val="16"/>
              </w:rPr>
            </w:pPr>
            <w:r>
              <w:rPr>
                <w:rFonts w:ascii="Arial" w:hAnsi="Arial" w:cs="Arial"/>
                <w:sz w:val="16"/>
                <w:szCs w:val="16"/>
              </w:rPr>
              <w:t>20</w:t>
            </w:r>
            <w:r w:rsidRPr="00263CEC">
              <w:rPr>
                <w:rFonts w:ascii="Arial" w:hAnsi="Arial" w:cs="Arial"/>
                <w:sz w:val="16"/>
                <w:szCs w:val="16"/>
              </w:rPr>
              <w:t>0-240В</w:t>
            </w:r>
          </w:p>
        </w:tc>
      </w:tr>
      <w:tr w:rsidR="009E2004" w:rsidRPr="00263CEC" w:rsidTr="000D26BC">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Частота сети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50Гц</w:t>
            </w:r>
          </w:p>
        </w:tc>
      </w:tr>
      <w:tr w:rsidR="009E2004" w:rsidRPr="00263CEC" w:rsidTr="00AC7786">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&gt;0,5</w:t>
            </w:r>
          </w:p>
        </w:tc>
      </w:tr>
      <w:tr w:rsidR="009E2004" w:rsidRPr="00263CEC" w:rsidTr="0079521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Тип светодиодов</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9E2004" w:rsidRPr="00263CEC" w:rsidTr="0025205C">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27</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sidRPr="002E38E1">
              <w:rPr>
                <w:rFonts w:ascii="Arial" w:hAnsi="Arial" w:cs="Arial"/>
                <w:sz w:val="16"/>
                <w:szCs w:val="16"/>
              </w:rPr>
              <w:t>1</w:t>
            </w:r>
            <w:r>
              <w:rPr>
                <w:rFonts w:ascii="Arial" w:hAnsi="Arial" w:cs="Arial"/>
                <w:sz w:val="16"/>
                <w:szCs w:val="16"/>
              </w:rPr>
              <w:t>6</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32</w:t>
            </w:r>
            <w:r w:rsidRPr="002E38E1">
              <w:rPr>
                <w:rFonts w:ascii="Arial" w:hAnsi="Arial" w:cs="Arial"/>
                <w:sz w:val="16"/>
                <w:szCs w:val="16"/>
                <w:lang w:val="en-US"/>
              </w:rPr>
              <w:t>LED</w:t>
            </w:r>
          </w:p>
        </w:tc>
        <w:tc>
          <w:tcPr>
            <w:tcW w:w="0" w:type="auto"/>
          </w:tcPr>
          <w:p w:rsidR="00404B28" w:rsidRDefault="009E2004" w:rsidP="009E2004">
            <w:pPr>
              <w:jc w:val="center"/>
            </w:pPr>
            <w:r>
              <w:rPr>
                <w:rFonts w:ascii="Arial" w:hAnsi="Arial" w:cs="Arial"/>
                <w:sz w:val="16"/>
                <w:szCs w:val="16"/>
              </w:rPr>
              <w:t>32</w:t>
            </w:r>
            <w:r w:rsidR="00404B28" w:rsidRPr="002E38E1">
              <w:rPr>
                <w:rFonts w:ascii="Arial" w:hAnsi="Arial" w:cs="Arial"/>
                <w:sz w:val="16"/>
                <w:szCs w:val="16"/>
                <w:lang w:val="en-US"/>
              </w:rPr>
              <w:t>LED</w:t>
            </w:r>
          </w:p>
        </w:tc>
      </w:tr>
      <w:tr w:rsidR="009E2004" w:rsidRPr="00263CEC" w:rsidTr="00CB4C0B">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r>
      <w:tr w:rsidR="009E2004" w:rsidRPr="00263CEC" w:rsidTr="00F2754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gridSpan w:val="8"/>
            <w:vAlign w:val="center"/>
          </w:tcPr>
          <w:p w:rsidR="00841DF2" w:rsidRPr="00263CEC" w:rsidRDefault="009E2004"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9E2004" w:rsidRPr="00263CEC" w:rsidTr="002974D4">
        <w:trPr>
          <w:jc w:val="center"/>
        </w:trPr>
        <w:tc>
          <w:tcPr>
            <w:tcW w:w="0" w:type="auto"/>
            <w:vAlign w:val="center"/>
          </w:tcPr>
          <w:p w:rsidR="00841DF2" w:rsidRPr="00263CEC" w:rsidRDefault="00841DF2"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gridSpan w:val="8"/>
            <w:vAlign w:val="center"/>
          </w:tcPr>
          <w:p w:rsidR="00841DF2" w:rsidRPr="00263CEC" w:rsidRDefault="00841DF2" w:rsidP="006C1C73">
            <w:pPr>
              <w:jc w:val="center"/>
              <w:rPr>
                <w:rFonts w:ascii="Arial" w:hAnsi="Arial" w:cs="Arial"/>
                <w:sz w:val="16"/>
                <w:szCs w:val="16"/>
                <w:lang w:val="en-US"/>
              </w:rPr>
            </w:pPr>
            <w:r w:rsidRPr="00263CEC">
              <w:rPr>
                <w:rFonts w:ascii="Arial" w:hAnsi="Arial" w:cs="Arial"/>
                <w:sz w:val="16"/>
                <w:szCs w:val="16"/>
                <w:lang w:val="en-US"/>
              </w:rPr>
              <w:t>&gt;</w:t>
            </w:r>
            <w:r w:rsidR="007C279E">
              <w:rPr>
                <w:rFonts w:ascii="Arial" w:hAnsi="Arial" w:cs="Arial"/>
                <w:sz w:val="16"/>
                <w:szCs w:val="16"/>
              </w:rPr>
              <w:t>8</w:t>
            </w:r>
            <w:r w:rsidRPr="00263CEC">
              <w:rPr>
                <w:rFonts w:ascii="Arial" w:hAnsi="Arial" w:cs="Arial"/>
                <w:sz w:val="16"/>
                <w:szCs w:val="16"/>
                <w:lang w:val="en-US"/>
              </w:rPr>
              <w:t>0</w:t>
            </w:r>
          </w:p>
        </w:tc>
      </w:tr>
      <w:tr w:rsidR="009E2004" w:rsidRPr="00263CEC" w:rsidTr="0010791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120°</w:t>
            </w:r>
          </w:p>
        </w:tc>
      </w:tr>
      <w:tr w:rsidR="009E2004" w:rsidRPr="00263CEC" w:rsidTr="00F9397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II</w:t>
            </w:r>
          </w:p>
        </w:tc>
      </w:tr>
      <w:tr w:rsidR="009E2004" w:rsidRPr="00263CEC" w:rsidTr="007A1AD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gridSpan w:val="8"/>
            <w:vAlign w:val="center"/>
          </w:tcPr>
          <w:p w:rsidR="00841DF2" w:rsidRPr="009E2004" w:rsidRDefault="00841DF2" w:rsidP="00BD0863">
            <w:pPr>
              <w:jc w:val="center"/>
              <w:rPr>
                <w:rFonts w:ascii="Arial" w:hAnsi="Arial" w:cs="Arial"/>
                <w:sz w:val="16"/>
                <w:szCs w:val="16"/>
              </w:rPr>
            </w:pPr>
            <w:r w:rsidRPr="00263CEC">
              <w:rPr>
                <w:rFonts w:ascii="Arial" w:hAnsi="Arial" w:cs="Arial"/>
                <w:sz w:val="16"/>
                <w:szCs w:val="16"/>
                <w:lang w:val="en-US"/>
              </w:rPr>
              <w:t>IP</w:t>
            </w:r>
            <w:r w:rsidR="009E2004">
              <w:rPr>
                <w:rFonts w:ascii="Arial" w:hAnsi="Arial" w:cs="Arial"/>
                <w:sz w:val="16"/>
                <w:szCs w:val="16"/>
              </w:rPr>
              <w:t>20</w:t>
            </w:r>
          </w:p>
        </w:tc>
      </w:tr>
      <w:tr w:rsidR="009E2004" w:rsidRPr="00263CEC" w:rsidTr="009066E5">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корпуса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894D7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9D46B7">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Рабочая температура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w:t>
            </w:r>
            <w:r w:rsidR="009E2004">
              <w:rPr>
                <w:rFonts w:ascii="Arial" w:hAnsi="Arial" w:cs="Arial"/>
                <w:sz w:val="16"/>
                <w:szCs w:val="16"/>
              </w:rPr>
              <w:t>2</w:t>
            </w:r>
            <w:r w:rsidR="002B2ABC" w:rsidRPr="00263CEC">
              <w:rPr>
                <w:rFonts w:ascii="Arial" w:hAnsi="Arial" w:cs="Arial"/>
                <w:sz w:val="16"/>
                <w:szCs w:val="16"/>
              </w:rPr>
              <w:t>0...</w:t>
            </w:r>
            <w:r w:rsidRPr="00263CEC">
              <w:rPr>
                <w:rFonts w:ascii="Arial" w:hAnsi="Arial" w:cs="Arial"/>
                <w:sz w:val="16"/>
                <w:szCs w:val="16"/>
              </w:rPr>
              <w:t>+</w:t>
            </w:r>
            <w:r w:rsidRPr="00263CEC">
              <w:rPr>
                <w:rFonts w:ascii="Arial" w:hAnsi="Arial" w:cs="Arial"/>
                <w:sz w:val="16"/>
                <w:szCs w:val="16"/>
                <w:lang w:val="en-US"/>
              </w:rPr>
              <w:t>4</w:t>
            </w:r>
            <w:r w:rsidRPr="00263CEC">
              <w:rPr>
                <w:rFonts w:ascii="Arial" w:hAnsi="Arial" w:cs="Arial"/>
                <w:sz w:val="16"/>
                <w:szCs w:val="16"/>
              </w:rPr>
              <w:t>0°С</w:t>
            </w:r>
          </w:p>
        </w:tc>
      </w:tr>
      <w:tr w:rsidR="009E2004" w:rsidRPr="00263CEC" w:rsidTr="00C62AF7">
        <w:trPr>
          <w:jc w:val="center"/>
        </w:trPr>
        <w:tc>
          <w:tcPr>
            <w:tcW w:w="0" w:type="auto"/>
            <w:vAlign w:val="center"/>
          </w:tcPr>
          <w:p w:rsidR="00841DF2" w:rsidRPr="00263CEC" w:rsidRDefault="00514633" w:rsidP="00BD0863">
            <w:pPr>
              <w:rPr>
                <w:rFonts w:ascii="Arial" w:hAnsi="Arial" w:cs="Arial"/>
                <w:sz w:val="16"/>
                <w:szCs w:val="16"/>
              </w:rPr>
            </w:pPr>
            <w:r>
              <w:rPr>
                <w:rFonts w:ascii="Arial" w:hAnsi="Arial" w:cs="Arial"/>
                <w:sz w:val="16"/>
                <w:szCs w:val="16"/>
              </w:rPr>
              <w:t>Геометрическая ф</w:t>
            </w:r>
            <w:r w:rsidR="00841DF2">
              <w:rPr>
                <w:rFonts w:ascii="Arial" w:hAnsi="Arial" w:cs="Arial"/>
                <w:sz w:val="16"/>
                <w:szCs w:val="16"/>
              </w:rPr>
              <w:t xml:space="preserve">орма </w:t>
            </w:r>
          </w:p>
        </w:tc>
        <w:tc>
          <w:tcPr>
            <w:tcW w:w="0" w:type="auto"/>
            <w:gridSpan w:val="4"/>
            <w:vAlign w:val="center"/>
          </w:tcPr>
          <w:p w:rsidR="00841DF2" w:rsidRPr="00263CEC" w:rsidRDefault="00841DF2" w:rsidP="00841DF2">
            <w:pPr>
              <w:jc w:val="center"/>
              <w:rPr>
                <w:rFonts w:ascii="Arial" w:hAnsi="Arial" w:cs="Arial"/>
                <w:sz w:val="16"/>
                <w:szCs w:val="16"/>
              </w:rPr>
            </w:pPr>
            <w:r>
              <w:rPr>
                <w:rFonts w:ascii="Arial" w:hAnsi="Arial" w:cs="Arial"/>
                <w:sz w:val="16"/>
                <w:szCs w:val="16"/>
              </w:rPr>
              <w:t xml:space="preserve">Круг </w:t>
            </w:r>
          </w:p>
        </w:tc>
        <w:tc>
          <w:tcPr>
            <w:tcW w:w="0" w:type="auto"/>
            <w:gridSpan w:val="4"/>
          </w:tcPr>
          <w:p w:rsidR="00841DF2" w:rsidRDefault="009E2004" w:rsidP="00BD0863">
            <w:pPr>
              <w:jc w:val="center"/>
              <w:rPr>
                <w:rFonts w:ascii="Arial" w:hAnsi="Arial" w:cs="Arial"/>
                <w:sz w:val="16"/>
                <w:szCs w:val="16"/>
              </w:rPr>
            </w:pPr>
            <w:r>
              <w:rPr>
                <w:rFonts w:ascii="Arial" w:hAnsi="Arial" w:cs="Arial"/>
                <w:sz w:val="16"/>
                <w:szCs w:val="16"/>
              </w:rPr>
              <w:t>Квадрат</w:t>
            </w:r>
          </w:p>
        </w:tc>
      </w:tr>
      <w:tr w:rsidR="009E2004" w:rsidRPr="00263CEC" w:rsidTr="002D6069">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У</w:t>
            </w:r>
            <w:r w:rsidR="009E2004">
              <w:rPr>
                <w:rFonts w:ascii="Arial" w:hAnsi="Arial" w:cs="Arial"/>
                <w:sz w:val="16"/>
                <w:szCs w:val="16"/>
              </w:rPr>
              <w:t>ХЛ4</w:t>
            </w:r>
          </w:p>
        </w:tc>
      </w:tr>
      <w:tr w:rsidR="009E2004" w:rsidRPr="00263CEC" w:rsidTr="009E2004">
        <w:trPr>
          <w:jc w:val="center"/>
        </w:trPr>
        <w:tc>
          <w:tcPr>
            <w:tcW w:w="0" w:type="auto"/>
            <w:vAlign w:val="center"/>
          </w:tcPr>
          <w:p w:rsidR="009E2004" w:rsidRPr="00263CEC" w:rsidRDefault="009E2004" w:rsidP="00BD0863">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135</w:t>
            </w:r>
            <w:r w:rsidRPr="00263CEC">
              <w:rPr>
                <w:rFonts w:ascii="Arial" w:hAnsi="Arial" w:cs="Arial"/>
                <w:sz w:val="16"/>
                <w:szCs w:val="16"/>
              </w:rPr>
              <w:t>х</w:t>
            </w:r>
            <w:r>
              <w:rPr>
                <w:rFonts w:ascii="Arial" w:hAnsi="Arial" w:cs="Arial"/>
                <w:sz w:val="16"/>
                <w:szCs w:val="16"/>
              </w:rPr>
              <w:t>33</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155</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180</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210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140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40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170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70</w:t>
            </w:r>
            <w:r w:rsidRPr="00263CEC">
              <w:rPr>
                <w:rFonts w:ascii="Arial" w:hAnsi="Arial" w:cs="Arial"/>
                <w:sz w:val="16"/>
                <w:szCs w:val="16"/>
              </w:rPr>
              <w:t>х</w:t>
            </w:r>
            <w:r>
              <w:rPr>
                <w:rFonts w:ascii="Arial" w:hAnsi="Arial" w:cs="Arial"/>
                <w:sz w:val="16"/>
                <w:szCs w:val="16"/>
              </w:rPr>
              <w:t>35</w:t>
            </w:r>
          </w:p>
        </w:tc>
        <w:tc>
          <w:tcPr>
            <w:tcW w:w="0" w:type="auto"/>
            <w:gridSpan w:val="2"/>
          </w:tcPr>
          <w:p w:rsidR="009E2004" w:rsidRPr="002B2ABC" w:rsidRDefault="009E2004" w:rsidP="00BD0863">
            <w:pPr>
              <w:jc w:val="center"/>
              <w:rPr>
                <w:rFonts w:ascii="Arial" w:hAnsi="Arial" w:cs="Arial"/>
                <w:sz w:val="16"/>
                <w:szCs w:val="16"/>
                <w:lang w:val="en-US"/>
              </w:rPr>
            </w:pPr>
            <w:r>
              <w:rPr>
                <w:rFonts w:ascii="Arial" w:hAnsi="Arial" w:cs="Arial"/>
                <w:sz w:val="16"/>
                <w:szCs w:val="16"/>
              </w:rPr>
              <w:t>190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90</w:t>
            </w:r>
            <w:r w:rsidRPr="00263CEC">
              <w:rPr>
                <w:rFonts w:ascii="Arial" w:hAnsi="Arial" w:cs="Arial"/>
                <w:sz w:val="16"/>
                <w:szCs w:val="16"/>
              </w:rPr>
              <w:t>х</w:t>
            </w:r>
            <w:r>
              <w:rPr>
                <w:rFonts w:ascii="Arial" w:hAnsi="Arial" w:cs="Arial"/>
                <w:sz w:val="16"/>
                <w:szCs w:val="16"/>
              </w:rPr>
              <w:t>35</w:t>
            </w:r>
          </w:p>
        </w:tc>
      </w:tr>
      <w:tr w:rsidR="009E2004" w:rsidRPr="00263CEC" w:rsidTr="004F180E">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Срок службы светодиодов</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50000 часов</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Тип датчика движения</w:t>
            </w:r>
          </w:p>
        </w:tc>
        <w:tc>
          <w:tcPr>
            <w:tcW w:w="0" w:type="auto"/>
            <w:gridSpan w:val="8"/>
            <w:vAlign w:val="center"/>
          </w:tcPr>
          <w:p w:rsidR="00A34A44" w:rsidRPr="0028704A" w:rsidRDefault="00A34A44" w:rsidP="00A34A44">
            <w:pPr>
              <w:jc w:val="center"/>
              <w:rPr>
                <w:rFonts w:ascii="Arial" w:hAnsi="Arial" w:cs="Arial"/>
                <w:sz w:val="16"/>
                <w:szCs w:val="16"/>
                <w:lang w:val="en-US"/>
              </w:rPr>
            </w:pPr>
            <w:r w:rsidRPr="00480698">
              <w:rPr>
                <w:rFonts w:ascii="Arial" w:hAnsi="Arial" w:cs="Arial"/>
                <w:sz w:val="16"/>
                <w:szCs w:val="16"/>
              </w:rPr>
              <w:t>ИК</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Pr>
                <w:rFonts w:ascii="Arial" w:hAnsi="Arial" w:cs="Arial"/>
                <w:sz w:val="16"/>
                <w:szCs w:val="16"/>
              </w:rPr>
              <w:t>Рекомендуемая высота установки светильника</w:t>
            </w:r>
          </w:p>
        </w:tc>
        <w:tc>
          <w:tcPr>
            <w:tcW w:w="0" w:type="auto"/>
            <w:gridSpan w:val="8"/>
            <w:vAlign w:val="center"/>
          </w:tcPr>
          <w:p w:rsidR="00A34A44" w:rsidRPr="00740F37" w:rsidRDefault="00740F37" w:rsidP="00A34A44">
            <w:pPr>
              <w:jc w:val="center"/>
              <w:rPr>
                <w:rFonts w:ascii="Arial" w:hAnsi="Arial" w:cs="Arial"/>
                <w:sz w:val="16"/>
                <w:szCs w:val="16"/>
              </w:rPr>
            </w:pPr>
            <w:r>
              <w:rPr>
                <w:rFonts w:ascii="Arial" w:hAnsi="Arial" w:cs="Arial"/>
                <w:sz w:val="16"/>
                <w:szCs w:val="16"/>
              </w:rPr>
              <w:t>Не более 3,5м</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Pr>
                <w:rFonts w:ascii="Arial" w:hAnsi="Arial" w:cs="Arial"/>
                <w:sz w:val="16"/>
                <w:szCs w:val="16"/>
              </w:rPr>
              <w:t xml:space="preserve">Значение </w:t>
            </w:r>
            <w:r w:rsidRPr="00480698">
              <w:rPr>
                <w:rFonts w:ascii="Arial" w:hAnsi="Arial" w:cs="Arial"/>
                <w:sz w:val="16"/>
                <w:szCs w:val="16"/>
              </w:rPr>
              <w:t>пороговой освещенности</w:t>
            </w:r>
          </w:p>
        </w:tc>
        <w:tc>
          <w:tcPr>
            <w:tcW w:w="0" w:type="auto"/>
            <w:gridSpan w:val="8"/>
            <w:vAlign w:val="center"/>
          </w:tcPr>
          <w:p w:rsidR="00A34A44" w:rsidRPr="00480698" w:rsidRDefault="00A34A44" w:rsidP="00A34A44">
            <w:pPr>
              <w:jc w:val="center"/>
              <w:rPr>
                <w:rFonts w:ascii="Arial" w:hAnsi="Arial" w:cs="Arial"/>
                <w:sz w:val="16"/>
                <w:szCs w:val="16"/>
              </w:rPr>
            </w:pPr>
            <w:r>
              <w:rPr>
                <w:rFonts w:ascii="Arial" w:hAnsi="Arial" w:cs="Arial"/>
                <w:sz w:val="16"/>
                <w:szCs w:val="16"/>
              </w:rPr>
              <w:t>20</w:t>
            </w:r>
            <w:r w:rsidRPr="00480698">
              <w:rPr>
                <w:rFonts w:ascii="Arial" w:hAnsi="Arial" w:cs="Arial"/>
                <w:sz w:val="16"/>
                <w:szCs w:val="16"/>
              </w:rPr>
              <w:t>Лк</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Pr>
                <w:rFonts w:ascii="Arial" w:hAnsi="Arial" w:cs="Arial"/>
                <w:sz w:val="16"/>
                <w:szCs w:val="16"/>
              </w:rPr>
              <w:t>В</w:t>
            </w:r>
            <w:r w:rsidRPr="00480698">
              <w:rPr>
                <w:rFonts w:ascii="Arial" w:hAnsi="Arial" w:cs="Arial"/>
                <w:sz w:val="16"/>
                <w:szCs w:val="16"/>
              </w:rPr>
              <w:t>рем</w:t>
            </w:r>
            <w:r>
              <w:rPr>
                <w:rFonts w:ascii="Arial" w:hAnsi="Arial" w:cs="Arial"/>
                <w:sz w:val="16"/>
                <w:szCs w:val="16"/>
              </w:rPr>
              <w:t>я</w:t>
            </w:r>
            <w:r w:rsidRPr="00480698">
              <w:rPr>
                <w:rFonts w:ascii="Arial" w:hAnsi="Arial" w:cs="Arial"/>
                <w:sz w:val="16"/>
                <w:szCs w:val="16"/>
              </w:rPr>
              <w:t xml:space="preserve"> задержки</w:t>
            </w:r>
          </w:p>
        </w:tc>
        <w:tc>
          <w:tcPr>
            <w:tcW w:w="0" w:type="auto"/>
            <w:gridSpan w:val="8"/>
            <w:vAlign w:val="center"/>
          </w:tcPr>
          <w:p w:rsidR="00A34A44" w:rsidRPr="00480698" w:rsidRDefault="00A34A44" w:rsidP="00A34A44">
            <w:pPr>
              <w:jc w:val="center"/>
              <w:rPr>
                <w:rFonts w:ascii="Arial" w:hAnsi="Arial" w:cs="Arial"/>
                <w:sz w:val="16"/>
                <w:szCs w:val="16"/>
              </w:rPr>
            </w:pPr>
            <w:r>
              <w:rPr>
                <w:rFonts w:ascii="Arial" w:hAnsi="Arial" w:cs="Arial"/>
                <w:sz w:val="16"/>
                <w:szCs w:val="16"/>
              </w:rPr>
              <w:t>2</w:t>
            </w:r>
            <w:r w:rsidRPr="00480698">
              <w:rPr>
                <w:rFonts w:ascii="Arial" w:hAnsi="Arial" w:cs="Arial"/>
                <w:sz w:val="16"/>
                <w:szCs w:val="16"/>
              </w:rPr>
              <w:t>0</w:t>
            </w:r>
            <w:r>
              <w:rPr>
                <w:rFonts w:ascii="Arial" w:hAnsi="Arial" w:cs="Arial"/>
                <w:sz w:val="16"/>
                <w:szCs w:val="16"/>
              </w:rPr>
              <w:t>сек</w:t>
            </w:r>
            <w:r w:rsidRPr="00480698">
              <w:rPr>
                <w:rFonts w:ascii="Arial" w:hAnsi="Arial" w:cs="Arial"/>
                <w:sz w:val="16"/>
                <w:szCs w:val="16"/>
              </w:rPr>
              <w:t>.</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Расстояние обнаружения</w:t>
            </w:r>
          </w:p>
        </w:tc>
        <w:tc>
          <w:tcPr>
            <w:tcW w:w="0" w:type="auto"/>
            <w:gridSpan w:val="8"/>
            <w:vAlign w:val="center"/>
          </w:tcPr>
          <w:p w:rsidR="00A34A44" w:rsidRPr="00480698" w:rsidRDefault="00A34A44" w:rsidP="00A34A44">
            <w:pPr>
              <w:jc w:val="center"/>
              <w:rPr>
                <w:rFonts w:ascii="Arial" w:hAnsi="Arial" w:cs="Arial"/>
                <w:sz w:val="16"/>
                <w:szCs w:val="16"/>
              </w:rPr>
            </w:pPr>
            <w:r>
              <w:rPr>
                <w:rFonts w:ascii="Arial" w:hAnsi="Arial" w:cs="Arial"/>
                <w:sz w:val="16"/>
                <w:szCs w:val="16"/>
              </w:rPr>
              <w:t>до 8</w:t>
            </w:r>
            <w:r w:rsidRPr="00480698">
              <w:rPr>
                <w:rFonts w:ascii="Arial" w:hAnsi="Arial" w:cs="Arial"/>
                <w:sz w:val="16"/>
                <w:szCs w:val="16"/>
              </w:rPr>
              <w:t>м (макс. при 25°С)</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горизонтали</w:t>
            </w:r>
          </w:p>
        </w:tc>
        <w:tc>
          <w:tcPr>
            <w:tcW w:w="0" w:type="auto"/>
            <w:gridSpan w:val="8"/>
            <w:vAlign w:val="center"/>
          </w:tcPr>
          <w:p w:rsidR="00A34A44" w:rsidRPr="00480698" w:rsidRDefault="00A34A44" w:rsidP="00A34A44">
            <w:pPr>
              <w:jc w:val="center"/>
              <w:rPr>
                <w:rFonts w:ascii="Arial" w:hAnsi="Arial" w:cs="Arial"/>
                <w:sz w:val="16"/>
                <w:szCs w:val="16"/>
              </w:rPr>
            </w:pPr>
            <w:r w:rsidRPr="00480698">
              <w:rPr>
                <w:rFonts w:ascii="Arial" w:hAnsi="Arial" w:cs="Arial"/>
                <w:sz w:val="16"/>
                <w:szCs w:val="16"/>
              </w:rPr>
              <w:t>120°</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вертикали</w:t>
            </w:r>
          </w:p>
        </w:tc>
        <w:tc>
          <w:tcPr>
            <w:tcW w:w="0" w:type="auto"/>
            <w:gridSpan w:val="8"/>
            <w:vAlign w:val="center"/>
          </w:tcPr>
          <w:p w:rsidR="00A34A44" w:rsidRPr="00480698" w:rsidRDefault="00A34A44" w:rsidP="00A34A44">
            <w:pPr>
              <w:jc w:val="center"/>
              <w:rPr>
                <w:rFonts w:ascii="Arial" w:hAnsi="Arial" w:cs="Arial"/>
                <w:sz w:val="16"/>
                <w:szCs w:val="16"/>
              </w:rPr>
            </w:pPr>
            <w:r w:rsidRPr="00480698">
              <w:rPr>
                <w:rFonts w:ascii="Arial" w:hAnsi="Arial" w:cs="Arial"/>
                <w:sz w:val="16"/>
                <w:szCs w:val="16"/>
              </w:rPr>
              <w:t>120°</w:t>
            </w:r>
          </w:p>
        </w:tc>
      </w:tr>
    </w:tbl>
    <w:p w:rsidR="00900C83" w:rsidRPr="00263CEC" w:rsidRDefault="00900C83" w:rsidP="00BD0863">
      <w:pPr>
        <w:pStyle w:val="a6"/>
        <w:jc w:val="both"/>
        <w:rPr>
          <w:rFonts w:ascii="Arial" w:hAnsi="Arial" w:cs="Arial"/>
          <w:b/>
          <w:sz w:val="16"/>
          <w:szCs w:val="16"/>
        </w:rPr>
      </w:pPr>
      <w:bookmarkStart w:id="0" w:name="_Hlk58924336"/>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bookmarkEnd w:id="0"/>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 xml:space="preserve">Комплект для установки: саморезы – 2 шт., пластиковые дюбели – 2 </w:t>
      </w:r>
      <w:r w:rsidR="002B2ABC" w:rsidRPr="00263CEC">
        <w:rPr>
          <w:rFonts w:ascii="Arial" w:hAnsi="Arial" w:cs="Arial"/>
          <w:sz w:val="16"/>
          <w:szCs w:val="16"/>
        </w:rPr>
        <w:t>шт</w:t>
      </w:r>
      <w:r w:rsidRPr="00263CEC">
        <w:rPr>
          <w:rFonts w:ascii="Arial" w:hAnsi="Arial" w:cs="Arial"/>
          <w:sz w:val="16"/>
          <w:szCs w:val="16"/>
        </w:rPr>
        <w:t>.</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C94D68"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Светильник имеет съемный рассеиватель на защелке. Нажмите на рассеиватель и снимите его.</w:t>
      </w:r>
    </w:p>
    <w:p w:rsidR="002B2ABC" w:rsidRPr="00263CEC" w:rsidRDefault="002B2ABC" w:rsidP="00BD0863">
      <w:pPr>
        <w:numPr>
          <w:ilvl w:val="1"/>
          <w:numId w:val="4"/>
        </w:numPr>
        <w:ind w:left="714" w:hanging="357"/>
        <w:jc w:val="both"/>
        <w:rPr>
          <w:rFonts w:ascii="Arial" w:hAnsi="Arial" w:cs="Arial"/>
          <w:sz w:val="16"/>
          <w:szCs w:val="16"/>
        </w:rPr>
      </w:pPr>
      <w:r>
        <w:rPr>
          <w:rFonts w:ascii="Arial" w:hAnsi="Arial" w:cs="Arial"/>
          <w:sz w:val="16"/>
          <w:szCs w:val="16"/>
        </w:rPr>
        <w:t xml:space="preserve">Разметьте место установки светильника в соответствии с </w:t>
      </w:r>
      <w:r w:rsidR="00B1722A">
        <w:rPr>
          <w:rFonts w:ascii="Arial" w:hAnsi="Arial" w:cs="Arial"/>
          <w:sz w:val="16"/>
          <w:szCs w:val="16"/>
        </w:rPr>
        <w:t>отверстиями в светильнике</w:t>
      </w:r>
      <w:r>
        <w:rPr>
          <w:rFonts w:ascii="Arial" w:hAnsi="Arial" w:cs="Arial"/>
          <w:sz w:val="16"/>
          <w:szCs w:val="16"/>
        </w:rPr>
        <w:t>. Просверлите отверстия в намеченных местах</w:t>
      </w:r>
      <w:r w:rsidR="00B1722A">
        <w:rPr>
          <w:rFonts w:ascii="Arial" w:hAnsi="Arial" w:cs="Arial"/>
          <w:sz w:val="16"/>
          <w:szCs w:val="16"/>
        </w:rPr>
        <w:t>, вставьте пластиковые дюбели.</w:t>
      </w:r>
    </w:p>
    <w:p w:rsidR="00307C71"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E552A3" w:rsidRPr="00263CEC" w:rsidRDefault="00E552A3" w:rsidP="00BD0863">
      <w:pPr>
        <w:numPr>
          <w:ilvl w:val="1"/>
          <w:numId w:val="4"/>
        </w:numPr>
        <w:ind w:left="714" w:hanging="357"/>
        <w:jc w:val="both"/>
        <w:rPr>
          <w:rFonts w:ascii="Arial" w:hAnsi="Arial" w:cs="Arial"/>
          <w:sz w:val="16"/>
          <w:szCs w:val="16"/>
        </w:rPr>
      </w:pPr>
      <w:r>
        <w:rPr>
          <w:rFonts w:ascii="Arial" w:hAnsi="Arial" w:cs="Arial"/>
          <w:sz w:val="16"/>
          <w:szCs w:val="16"/>
        </w:rPr>
        <w:t>При необходимости, для прокладки проводов питания под светильником можно вырезать отверстие в корпусе светильника в намеченных местах.</w:t>
      </w:r>
    </w:p>
    <w:p w:rsidR="00C87D2A"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светильник с помощью саморезов.</w:t>
      </w:r>
    </w:p>
    <w:p w:rsidR="00B1722A" w:rsidRPr="00263CEC"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рассеиватель на светильнике.</w:t>
      </w:r>
    </w:p>
    <w:p w:rsidR="00684180"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111"/>
        <w:gridCol w:w="3570"/>
        <w:gridCol w:w="3241"/>
      </w:tblGrid>
      <w:tr w:rsidR="00263CEC" w:rsidRPr="00E14567" w:rsidTr="00740F37">
        <w:tc>
          <w:tcPr>
            <w:tcW w:w="0" w:type="auto"/>
            <w:tcBorders>
              <w:top w:val="single" w:sz="4" w:space="0" w:color="000000"/>
              <w:left w:val="single" w:sz="4" w:space="0" w:color="000000"/>
              <w:bottom w:val="single" w:sz="4" w:space="0" w:color="auto"/>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740F37" w:rsidRPr="00E14567" w:rsidTr="00767ED9">
        <w:trPr>
          <w:trHeight w:val="137"/>
        </w:trPr>
        <w:tc>
          <w:tcPr>
            <w:tcW w:w="0" w:type="auto"/>
            <w:vMerge w:val="restart"/>
            <w:tcBorders>
              <w:top w:val="single" w:sz="4" w:space="0" w:color="auto"/>
              <w:left w:val="single" w:sz="4" w:space="0" w:color="auto"/>
              <w:right w:val="single" w:sz="4" w:space="0" w:color="auto"/>
            </w:tcBorders>
            <w:vAlign w:val="center"/>
            <w:hideMark/>
          </w:tcPr>
          <w:p w:rsidR="00740F37" w:rsidRPr="00E14567" w:rsidRDefault="00740F37"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auto"/>
              <w:bottom w:val="single" w:sz="4" w:space="0" w:color="000000"/>
              <w:right w:val="nil"/>
            </w:tcBorders>
            <w:vAlign w:val="center"/>
            <w:hideMark/>
          </w:tcPr>
          <w:p w:rsidR="00740F37" w:rsidRPr="00E14567" w:rsidRDefault="00740F37"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0F37" w:rsidRPr="00E14567" w:rsidRDefault="00740F37"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740F37" w:rsidRPr="00E14567" w:rsidTr="00767ED9">
        <w:trPr>
          <w:trHeight w:val="137"/>
        </w:trPr>
        <w:tc>
          <w:tcPr>
            <w:tcW w:w="0" w:type="auto"/>
            <w:vMerge/>
            <w:tcBorders>
              <w:left w:val="single" w:sz="4" w:space="0" w:color="auto"/>
              <w:right w:val="single" w:sz="4" w:space="0" w:color="auto"/>
            </w:tcBorders>
            <w:vAlign w:val="center"/>
            <w:hideMark/>
          </w:tcPr>
          <w:p w:rsidR="00740F37" w:rsidRPr="00E14567" w:rsidRDefault="00740F37" w:rsidP="00572DFA">
            <w:pPr>
              <w:suppressAutoHyphens/>
              <w:rPr>
                <w:rFonts w:ascii="Arial" w:hAnsi="Arial" w:cs="Arial"/>
                <w:sz w:val="16"/>
                <w:szCs w:val="16"/>
              </w:rPr>
            </w:pPr>
          </w:p>
        </w:tc>
        <w:tc>
          <w:tcPr>
            <w:tcW w:w="0" w:type="auto"/>
            <w:tcBorders>
              <w:top w:val="nil"/>
              <w:left w:val="single" w:sz="4" w:space="0" w:color="auto"/>
              <w:bottom w:val="single" w:sz="4" w:space="0" w:color="auto"/>
              <w:right w:val="nil"/>
            </w:tcBorders>
            <w:vAlign w:val="center"/>
            <w:hideMark/>
          </w:tcPr>
          <w:p w:rsidR="00740F37" w:rsidRPr="00E14567" w:rsidRDefault="00740F37"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0F37" w:rsidRPr="00E14567" w:rsidRDefault="00740F37"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740F37" w:rsidRPr="00E14567" w:rsidTr="00767ED9">
        <w:trPr>
          <w:trHeight w:val="137"/>
        </w:trPr>
        <w:tc>
          <w:tcPr>
            <w:tcW w:w="0" w:type="auto"/>
            <w:vMerge/>
            <w:tcBorders>
              <w:left w:val="single" w:sz="4" w:space="0" w:color="auto"/>
              <w:right w:val="single" w:sz="4" w:space="0" w:color="auto"/>
            </w:tcBorders>
            <w:vAlign w:val="center"/>
            <w:hideMark/>
          </w:tcPr>
          <w:p w:rsidR="00740F37" w:rsidRPr="00E14567" w:rsidRDefault="00740F37" w:rsidP="00572DFA">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40F37" w:rsidRPr="00E14567" w:rsidRDefault="00740F37"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740F37" w:rsidRPr="00E14567" w:rsidRDefault="00740F37"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r w:rsidR="00740F37" w:rsidRPr="00E14567" w:rsidTr="00B34E46">
        <w:trPr>
          <w:trHeight w:val="137"/>
        </w:trPr>
        <w:tc>
          <w:tcPr>
            <w:tcW w:w="0" w:type="auto"/>
            <w:vMerge/>
            <w:tcBorders>
              <w:left w:val="single" w:sz="4" w:space="0" w:color="auto"/>
              <w:bottom w:val="single" w:sz="4" w:space="0" w:color="auto"/>
              <w:right w:val="single" w:sz="4" w:space="0" w:color="auto"/>
            </w:tcBorders>
            <w:vAlign w:val="center"/>
          </w:tcPr>
          <w:p w:rsidR="00740F37" w:rsidRPr="00E14567" w:rsidRDefault="00740F37" w:rsidP="00740F37">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Окно датчика движения закрыто преградой, либо направлено в неправильную сторону</w:t>
            </w:r>
          </w:p>
        </w:tc>
        <w:tc>
          <w:tcPr>
            <w:tcW w:w="0" w:type="auto"/>
            <w:tcBorders>
              <w:top w:val="single" w:sz="4" w:space="0" w:color="000000"/>
              <w:left w:val="single" w:sz="4" w:space="0" w:color="auto"/>
              <w:bottom w:val="single" w:sz="4" w:space="0" w:color="000000"/>
              <w:right w:val="single" w:sz="4" w:space="0" w:color="000000"/>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Устраните преграду либо расположите светильник правильно</w:t>
            </w:r>
          </w:p>
        </w:tc>
      </w:tr>
      <w:tr w:rsidR="00740F37" w:rsidRPr="00E14567" w:rsidTr="00470CC2">
        <w:trPr>
          <w:trHeight w:val="137"/>
        </w:trPr>
        <w:tc>
          <w:tcPr>
            <w:tcW w:w="0" w:type="auto"/>
            <w:tcBorders>
              <w:top w:val="single" w:sz="4" w:space="0" w:color="auto"/>
              <w:left w:val="single" w:sz="4" w:space="0" w:color="auto"/>
              <w:bottom w:val="single" w:sz="4" w:space="0" w:color="auto"/>
              <w:right w:val="single" w:sz="4" w:space="0" w:color="auto"/>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 xml:space="preserve">Светильник не работает либо срабатывает в пустом помещении (ложные включения) </w:t>
            </w:r>
          </w:p>
        </w:tc>
        <w:tc>
          <w:tcPr>
            <w:tcW w:w="0" w:type="auto"/>
            <w:tcBorders>
              <w:top w:val="single" w:sz="4" w:space="0" w:color="auto"/>
              <w:left w:val="single" w:sz="4" w:space="0" w:color="auto"/>
              <w:bottom w:val="single" w:sz="4" w:space="0" w:color="auto"/>
              <w:right w:val="single" w:sz="4" w:space="0" w:color="auto"/>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На датчик движения влияют внешние тепловые потоки от системы обогрева либо кондиционирования</w:t>
            </w:r>
          </w:p>
        </w:tc>
        <w:tc>
          <w:tcPr>
            <w:tcW w:w="0" w:type="auto"/>
            <w:tcBorders>
              <w:top w:val="single" w:sz="4" w:space="0" w:color="000000"/>
              <w:left w:val="single" w:sz="4" w:space="0" w:color="auto"/>
              <w:bottom w:val="single" w:sz="4" w:space="0" w:color="000000"/>
              <w:right w:val="single" w:sz="4" w:space="0" w:color="000000"/>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Установите светильник вне зоны действия внешних тепловых потоков</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687F1A">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263CEC" w:rsidRDefault="0022649A" w:rsidP="00A66536">
      <w:pPr>
        <w:ind w:left="360"/>
        <w:jc w:val="both"/>
        <w:rPr>
          <w:rFonts w:ascii="Arial" w:hAnsi="Arial" w:cs="Arial"/>
          <w:sz w:val="16"/>
          <w:szCs w:val="16"/>
        </w:rPr>
      </w:pPr>
      <w:r w:rsidRPr="00263CEC">
        <w:rPr>
          <w:rFonts w:ascii="Arial" w:hAnsi="Arial" w:cs="Arial"/>
          <w:sz w:val="16"/>
          <w:szCs w:val="16"/>
        </w:rPr>
        <w:t xml:space="preserve">Сделано в Китае. </w:t>
      </w:r>
      <w:r w:rsidR="00A66536" w:rsidRPr="00A66536">
        <w:rPr>
          <w:rFonts w:ascii="Arial" w:hAnsi="Arial" w:cs="Arial"/>
          <w:sz w:val="16"/>
          <w:szCs w:val="16"/>
        </w:rPr>
        <w:t>Изготовитель: «NINGBO YUSING LIGHTING CO., LTD»</w:t>
      </w:r>
      <w:r w:rsidR="00A66536">
        <w:rPr>
          <w:rFonts w:ascii="Arial" w:hAnsi="Arial" w:cs="Arial"/>
          <w:sz w:val="16"/>
          <w:szCs w:val="16"/>
        </w:rPr>
        <w:t xml:space="preserve"> </w:t>
      </w:r>
      <w:r w:rsidR="00A66536" w:rsidRPr="00A66536">
        <w:rPr>
          <w:rFonts w:ascii="Arial" w:hAnsi="Arial" w:cs="Arial"/>
          <w:sz w:val="16"/>
          <w:szCs w:val="16"/>
        </w:rPr>
        <w:t>Китай, No.1199, MINGGUANG RD.JIANGSHAN TOWN, NINGBO,</w:t>
      </w:r>
      <w:r w:rsidR="00A66536">
        <w:rPr>
          <w:rFonts w:ascii="Arial" w:hAnsi="Arial" w:cs="Arial"/>
          <w:sz w:val="16"/>
          <w:szCs w:val="16"/>
        </w:rPr>
        <w:t xml:space="preserve"> </w:t>
      </w:r>
      <w:r w:rsidR="00A66536" w:rsidRPr="00A66536">
        <w:rPr>
          <w:rFonts w:ascii="Arial" w:hAnsi="Arial" w:cs="Arial"/>
          <w:sz w:val="16"/>
          <w:szCs w:val="16"/>
        </w:rPr>
        <w:t>CHINA/</w:t>
      </w:r>
      <w:proofErr w:type="spellStart"/>
      <w:r w:rsidR="00A66536" w:rsidRPr="00A66536">
        <w:rPr>
          <w:rFonts w:ascii="Arial" w:hAnsi="Arial" w:cs="Arial"/>
          <w:sz w:val="16"/>
          <w:szCs w:val="16"/>
        </w:rPr>
        <w:t>Нинбо</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Юсинг</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Лайтинг</w:t>
      </w:r>
      <w:proofErr w:type="spellEnd"/>
      <w:r w:rsidR="00A66536" w:rsidRPr="00A66536">
        <w:rPr>
          <w:rFonts w:ascii="Arial" w:hAnsi="Arial" w:cs="Arial"/>
          <w:sz w:val="16"/>
          <w:szCs w:val="16"/>
        </w:rPr>
        <w:t>,</w:t>
      </w:r>
      <w:r w:rsidR="00A66536">
        <w:rPr>
          <w:rFonts w:ascii="Arial" w:hAnsi="Arial" w:cs="Arial"/>
          <w:sz w:val="16"/>
          <w:szCs w:val="16"/>
        </w:rPr>
        <w:t xml:space="preserve"> </w:t>
      </w:r>
      <w:r w:rsidR="00A66536" w:rsidRPr="00A66536">
        <w:rPr>
          <w:rFonts w:ascii="Arial" w:hAnsi="Arial" w:cs="Arial"/>
          <w:sz w:val="16"/>
          <w:szCs w:val="16"/>
        </w:rPr>
        <w:t xml:space="preserve">Ко., № 1199, </w:t>
      </w:r>
      <w:proofErr w:type="spellStart"/>
      <w:r w:rsidR="00A66536" w:rsidRPr="00A66536">
        <w:rPr>
          <w:rFonts w:ascii="Arial" w:hAnsi="Arial" w:cs="Arial"/>
          <w:sz w:val="16"/>
          <w:szCs w:val="16"/>
        </w:rPr>
        <w:t>Минггуан</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Роуд</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Цзяншань</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Таун</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Нинбо</w:t>
      </w:r>
      <w:proofErr w:type="spellEnd"/>
      <w:r w:rsidR="00A66536" w:rsidRPr="00A66536">
        <w:rPr>
          <w:rFonts w:ascii="Arial" w:hAnsi="Arial" w:cs="Arial"/>
          <w:sz w:val="16"/>
          <w:szCs w:val="16"/>
        </w:rPr>
        <w:t>, Китай. Филиалы</w:t>
      </w:r>
      <w:r w:rsidR="00A66536" w:rsidRPr="00A66536">
        <w:rPr>
          <w:rFonts w:ascii="Arial" w:hAnsi="Arial" w:cs="Arial"/>
          <w:sz w:val="16"/>
          <w:szCs w:val="16"/>
        </w:rPr>
        <w:t xml:space="preserve"> </w:t>
      </w:r>
      <w:r w:rsidR="00A66536" w:rsidRPr="00A66536">
        <w:rPr>
          <w:rFonts w:ascii="Arial" w:hAnsi="Arial" w:cs="Arial"/>
          <w:sz w:val="16"/>
          <w:szCs w:val="16"/>
        </w:rPr>
        <w:t>завода-изготовителя: «</w:t>
      </w:r>
      <w:r w:rsidR="00A66536" w:rsidRPr="00A66536">
        <w:rPr>
          <w:rFonts w:ascii="Arial" w:hAnsi="Arial" w:cs="Arial"/>
          <w:sz w:val="16"/>
          <w:szCs w:val="16"/>
          <w:lang w:val="en-US"/>
        </w:rPr>
        <w:t>Ningbo</w:t>
      </w:r>
      <w:r w:rsidR="00A66536" w:rsidRPr="00A66536">
        <w:rPr>
          <w:rFonts w:ascii="Arial" w:hAnsi="Arial" w:cs="Arial"/>
          <w:sz w:val="16"/>
          <w:szCs w:val="16"/>
        </w:rPr>
        <w:t xml:space="preserve"> </w:t>
      </w:r>
      <w:proofErr w:type="spellStart"/>
      <w:r w:rsidR="00A66536" w:rsidRPr="00A66536">
        <w:rPr>
          <w:rFonts w:ascii="Arial" w:hAnsi="Arial" w:cs="Arial"/>
          <w:sz w:val="16"/>
          <w:szCs w:val="16"/>
          <w:lang w:val="en-US"/>
        </w:rPr>
        <w:t>Yusing</w:t>
      </w:r>
      <w:proofErr w:type="spellEnd"/>
      <w:r w:rsidR="00A66536" w:rsidRPr="00A66536">
        <w:rPr>
          <w:rFonts w:ascii="Arial" w:hAnsi="Arial" w:cs="Arial"/>
          <w:sz w:val="16"/>
          <w:szCs w:val="16"/>
        </w:rPr>
        <w:t xml:space="preserve"> </w:t>
      </w:r>
      <w:r w:rsidR="00A66536" w:rsidRPr="00A66536">
        <w:rPr>
          <w:rFonts w:ascii="Arial" w:hAnsi="Arial" w:cs="Arial"/>
          <w:sz w:val="16"/>
          <w:szCs w:val="16"/>
          <w:lang w:val="en-US"/>
        </w:rPr>
        <w:t>Electronics</w:t>
      </w:r>
      <w:r w:rsidR="00A66536" w:rsidRPr="00A66536">
        <w:rPr>
          <w:rFonts w:ascii="Arial" w:hAnsi="Arial" w:cs="Arial"/>
          <w:sz w:val="16"/>
          <w:szCs w:val="16"/>
        </w:rPr>
        <w:t xml:space="preserve"> </w:t>
      </w:r>
      <w:r w:rsidR="00A66536" w:rsidRPr="00A66536">
        <w:rPr>
          <w:rFonts w:ascii="Arial" w:hAnsi="Arial" w:cs="Arial"/>
          <w:sz w:val="16"/>
          <w:szCs w:val="16"/>
          <w:lang w:val="en-US"/>
        </w:rPr>
        <w:t>Co</w:t>
      </w:r>
      <w:r w:rsidR="00A66536" w:rsidRPr="00A66536">
        <w:rPr>
          <w:rFonts w:ascii="Arial" w:hAnsi="Arial" w:cs="Arial"/>
          <w:sz w:val="16"/>
          <w:szCs w:val="16"/>
        </w:rPr>
        <w:t xml:space="preserve">., </w:t>
      </w:r>
      <w:r w:rsidR="00A66536" w:rsidRPr="00A66536">
        <w:rPr>
          <w:rFonts w:ascii="Arial" w:hAnsi="Arial" w:cs="Arial"/>
          <w:sz w:val="16"/>
          <w:szCs w:val="16"/>
          <w:lang w:val="en-US"/>
        </w:rPr>
        <w:t>LTD</w:t>
      </w:r>
      <w:r w:rsidR="00A66536" w:rsidRPr="00A66536">
        <w:rPr>
          <w:rFonts w:ascii="Arial" w:hAnsi="Arial" w:cs="Arial"/>
          <w:sz w:val="16"/>
          <w:szCs w:val="16"/>
        </w:rPr>
        <w:t xml:space="preserve">» </w:t>
      </w:r>
      <w:r w:rsidR="00A66536" w:rsidRPr="00A66536">
        <w:rPr>
          <w:rFonts w:ascii="Arial" w:hAnsi="Arial" w:cs="Arial"/>
          <w:sz w:val="16"/>
          <w:szCs w:val="16"/>
          <w:lang w:val="en-US"/>
        </w:rPr>
        <w:t>Civil</w:t>
      </w:r>
      <w:r w:rsidR="00A66536" w:rsidRPr="00A66536">
        <w:rPr>
          <w:rFonts w:ascii="Arial" w:hAnsi="Arial" w:cs="Arial"/>
          <w:sz w:val="16"/>
          <w:szCs w:val="16"/>
        </w:rPr>
        <w:t xml:space="preserve"> </w:t>
      </w:r>
      <w:r w:rsidR="00A66536" w:rsidRPr="00A66536">
        <w:rPr>
          <w:rFonts w:ascii="Arial" w:hAnsi="Arial" w:cs="Arial"/>
          <w:sz w:val="16"/>
          <w:szCs w:val="16"/>
          <w:lang w:val="en-US"/>
        </w:rPr>
        <w:t>Industrial</w:t>
      </w:r>
      <w:r w:rsidR="00A66536">
        <w:rPr>
          <w:rFonts w:ascii="Arial" w:hAnsi="Arial" w:cs="Arial"/>
          <w:sz w:val="16"/>
          <w:szCs w:val="16"/>
        </w:rPr>
        <w:t xml:space="preserve"> </w:t>
      </w:r>
      <w:r w:rsidR="00A66536" w:rsidRPr="00A66536">
        <w:rPr>
          <w:rFonts w:ascii="Arial" w:hAnsi="Arial" w:cs="Arial"/>
          <w:sz w:val="16"/>
          <w:szCs w:val="16"/>
          <w:lang w:val="en-US"/>
        </w:rPr>
        <w:t>Zone</w:t>
      </w:r>
      <w:r w:rsidR="00A66536" w:rsidRPr="00A66536">
        <w:rPr>
          <w:rFonts w:ascii="Arial" w:hAnsi="Arial" w:cs="Arial"/>
          <w:sz w:val="16"/>
          <w:szCs w:val="16"/>
        </w:rPr>
        <w:t xml:space="preserve">, </w:t>
      </w:r>
      <w:proofErr w:type="spellStart"/>
      <w:r w:rsidR="00A66536" w:rsidRPr="00A66536">
        <w:rPr>
          <w:rFonts w:ascii="Arial" w:hAnsi="Arial" w:cs="Arial"/>
          <w:sz w:val="16"/>
          <w:szCs w:val="16"/>
          <w:lang w:val="en-US"/>
        </w:rPr>
        <w:t>Pugen</w:t>
      </w:r>
      <w:proofErr w:type="spellEnd"/>
      <w:r w:rsidR="00A66536" w:rsidRPr="00A66536">
        <w:rPr>
          <w:rFonts w:ascii="Arial" w:hAnsi="Arial" w:cs="Arial"/>
          <w:sz w:val="16"/>
          <w:szCs w:val="16"/>
        </w:rPr>
        <w:t xml:space="preserve"> </w:t>
      </w:r>
      <w:r w:rsidR="00A66536" w:rsidRPr="00A66536">
        <w:rPr>
          <w:rFonts w:ascii="Arial" w:hAnsi="Arial" w:cs="Arial"/>
          <w:sz w:val="16"/>
          <w:szCs w:val="16"/>
          <w:lang w:val="en-US"/>
        </w:rPr>
        <w:t>Village</w:t>
      </w:r>
      <w:r w:rsidR="00A66536" w:rsidRPr="00A66536">
        <w:rPr>
          <w:rFonts w:ascii="Arial" w:hAnsi="Arial" w:cs="Arial"/>
          <w:sz w:val="16"/>
          <w:szCs w:val="16"/>
        </w:rPr>
        <w:t xml:space="preserve">, </w:t>
      </w:r>
      <w:proofErr w:type="spellStart"/>
      <w:r w:rsidR="00A66536" w:rsidRPr="00A66536">
        <w:rPr>
          <w:rFonts w:ascii="Arial" w:hAnsi="Arial" w:cs="Arial"/>
          <w:sz w:val="16"/>
          <w:szCs w:val="16"/>
          <w:lang w:val="en-US"/>
        </w:rPr>
        <w:t>Qiu</w:t>
      </w:r>
      <w:proofErr w:type="spellEnd"/>
      <w:r w:rsidR="00A66536" w:rsidRPr="00A66536">
        <w:rPr>
          <w:rFonts w:ascii="Arial" w:hAnsi="Arial" w:cs="Arial"/>
          <w:sz w:val="16"/>
          <w:szCs w:val="16"/>
        </w:rPr>
        <w:t>’</w:t>
      </w:r>
      <w:r w:rsidR="00A66536" w:rsidRPr="00A66536">
        <w:rPr>
          <w:rFonts w:ascii="Arial" w:hAnsi="Arial" w:cs="Arial"/>
          <w:sz w:val="16"/>
          <w:szCs w:val="16"/>
          <w:lang w:val="en-US"/>
        </w:rPr>
        <w:t>ai</w:t>
      </w:r>
      <w:r w:rsidR="00A66536" w:rsidRPr="00A66536">
        <w:rPr>
          <w:rFonts w:ascii="Arial" w:hAnsi="Arial" w:cs="Arial"/>
          <w:sz w:val="16"/>
          <w:szCs w:val="16"/>
        </w:rPr>
        <w:t xml:space="preserve">, </w:t>
      </w:r>
      <w:r w:rsidR="00A66536" w:rsidRPr="00A66536">
        <w:rPr>
          <w:rFonts w:ascii="Arial" w:hAnsi="Arial" w:cs="Arial"/>
          <w:sz w:val="16"/>
          <w:szCs w:val="16"/>
          <w:lang w:val="en-US"/>
        </w:rPr>
        <w:t>Ningbo</w:t>
      </w:r>
      <w:r w:rsidR="00A66536" w:rsidRPr="00A66536">
        <w:rPr>
          <w:rFonts w:ascii="Arial" w:hAnsi="Arial" w:cs="Arial"/>
          <w:sz w:val="16"/>
          <w:szCs w:val="16"/>
        </w:rPr>
        <w:t xml:space="preserve">, </w:t>
      </w:r>
      <w:r w:rsidR="00A66536" w:rsidRPr="00A66536">
        <w:rPr>
          <w:rFonts w:ascii="Arial" w:hAnsi="Arial" w:cs="Arial"/>
          <w:sz w:val="16"/>
          <w:szCs w:val="16"/>
          <w:lang w:val="en-US"/>
        </w:rPr>
        <w:t>China</w:t>
      </w:r>
      <w:r w:rsidR="00A66536" w:rsidRPr="00A66536">
        <w:rPr>
          <w:rFonts w:ascii="Arial" w:hAnsi="Arial" w:cs="Arial"/>
          <w:sz w:val="16"/>
          <w:szCs w:val="16"/>
        </w:rPr>
        <w:t xml:space="preserve"> / ООО "</w:t>
      </w:r>
      <w:proofErr w:type="spellStart"/>
      <w:r w:rsidR="00A66536" w:rsidRPr="00A66536">
        <w:rPr>
          <w:rFonts w:ascii="Arial" w:hAnsi="Arial" w:cs="Arial"/>
          <w:sz w:val="16"/>
          <w:szCs w:val="16"/>
        </w:rPr>
        <w:t>Нингбо</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Юсинг</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Электроникс</w:t>
      </w:r>
      <w:proofErr w:type="spellEnd"/>
      <w:r w:rsidR="00A66536">
        <w:rPr>
          <w:rFonts w:ascii="Arial" w:hAnsi="Arial" w:cs="Arial"/>
          <w:sz w:val="16"/>
          <w:szCs w:val="16"/>
        </w:rPr>
        <w:t xml:space="preserve"> </w:t>
      </w:r>
      <w:r w:rsidR="00A66536" w:rsidRPr="00A66536">
        <w:rPr>
          <w:rFonts w:ascii="Arial" w:hAnsi="Arial" w:cs="Arial"/>
          <w:sz w:val="16"/>
          <w:szCs w:val="16"/>
        </w:rPr>
        <w:t>Компания", зона</w:t>
      </w:r>
      <w:r w:rsidR="00A66536">
        <w:rPr>
          <w:rFonts w:ascii="Arial" w:hAnsi="Arial" w:cs="Arial"/>
          <w:sz w:val="16"/>
          <w:szCs w:val="16"/>
        </w:rPr>
        <w:t xml:space="preserve"> </w:t>
      </w:r>
      <w:proofErr w:type="spellStart"/>
      <w:r w:rsidR="00A66536" w:rsidRPr="00A66536">
        <w:rPr>
          <w:rFonts w:ascii="Arial" w:hAnsi="Arial" w:cs="Arial"/>
          <w:sz w:val="16"/>
          <w:szCs w:val="16"/>
        </w:rPr>
        <w:t>Цивил</w:t>
      </w:r>
      <w:proofErr w:type="spellEnd"/>
      <w:r w:rsidR="00A66536" w:rsidRPr="00A66536">
        <w:rPr>
          <w:rFonts w:ascii="Arial" w:hAnsi="Arial" w:cs="Arial"/>
          <w:sz w:val="16"/>
          <w:szCs w:val="16"/>
        </w:rPr>
        <w:t xml:space="preserve"> Индастриал, населенный пункт </w:t>
      </w:r>
      <w:proofErr w:type="spellStart"/>
      <w:r w:rsidR="00A66536" w:rsidRPr="00A66536">
        <w:rPr>
          <w:rFonts w:ascii="Arial" w:hAnsi="Arial" w:cs="Arial"/>
          <w:sz w:val="16"/>
          <w:szCs w:val="16"/>
        </w:rPr>
        <w:t>Пуген</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Цюай</w:t>
      </w:r>
      <w:proofErr w:type="spellEnd"/>
      <w:r w:rsidR="00A66536" w:rsidRPr="00A66536">
        <w:rPr>
          <w:rFonts w:ascii="Arial" w:hAnsi="Arial" w:cs="Arial"/>
          <w:sz w:val="16"/>
          <w:szCs w:val="16"/>
        </w:rPr>
        <w:t xml:space="preserve">, г. </w:t>
      </w:r>
      <w:proofErr w:type="spellStart"/>
      <w:r w:rsidR="00A66536" w:rsidRPr="00A66536">
        <w:rPr>
          <w:rFonts w:ascii="Arial" w:hAnsi="Arial" w:cs="Arial"/>
          <w:sz w:val="16"/>
          <w:szCs w:val="16"/>
        </w:rPr>
        <w:t>Нингбо</w:t>
      </w:r>
      <w:proofErr w:type="spellEnd"/>
      <w:r w:rsidR="00A66536" w:rsidRPr="00A66536">
        <w:rPr>
          <w:rFonts w:ascii="Arial" w:hAnsi="Arial" w:cs="Arial"/>
          <w:sz w:val="16"/>
          <w:szCs w:val="16"/>
        </w:rPr>
        <w:t>,</w:t>
      </w:r>
      <w:r w:rsidR="00A66536">
        <w:rPr>
          <w:rFonts w:ascii="Arial" w:hAnsi="Arial" w:cs="Arial"/>
          <w:sz w:val="16"/>
          <w:szCs w:val="16"/>
        </w:rPr>
        <w:t xml:space="preserve"> </w:t>
      </w:r>
      <w:r w:rsidR="00A66536" w:rsidRPr="00A66536">
        <w:rPr>
          <w:rFonts w:ascii="Arial" w:hAnsi="Arial" w:cs="Arial"/>
          <w:sz w:val="16"/>
          <w:szCs w:val="16"/>
        </w:rPr>
        <w:t>Китай; «</w:t>
      </w:r>
      <w:proofErr w:type="spellStart"/>
      <w:r w:rsidR="00A66536" w:rsidRPr="00A66536">
        <w:rPr>
          <w:rFonts w:ascii="Arial" w:hAnsi="Arial" w:cs="Arial"/>
          <w:sz w:val="16"/>
          <w:szCs w:val="16"/>
          <w:lang w:val="en-US"/>
        </w:rPr>
        <w:t>Zheijiang</w:t>
      </w:r>
      <w:proofErr w:type="spellEnd"/>
      <w:r w:rsidR="00A66536" w:rsidRPr="00A66536">
        <w:rPr>
          <w:rFonts w:ascii="Arial" w:hAnsi="Arial" w:cs="Arial"/>
          <w:sz w:val="16"/>
          <w:szCs w:val="16"/>
        </w:rPr>
        <w:t xml:space="preserve"> </w:t>
      </w:r>
      <w:r w:rsidR="00A66536" w:rsidRPr="00A66536">
        <w:rPr>
          <w:rFonts w:ascii="Arial" w:hAnsi="Arial" w:cs="Arial"/>
          <w:sz w:val="16"/>
          <w:szCs w:val="16"/>
          <w:lang w:val="en-US"/>
        </w:rPr>
        <w:t>MEKA</w:t>
      </w:r>
      <w:r w:rsidR="00A66536" w:rsidRPr="00A66536">
        <w:rPr>
          <w:rFonts w:ascii="Arial" w:hAnsi="Arial" w:cs="Arial"/>
          <w:sz w:val="16"/>
          <w:szCs w:val="16"/>
        </w:rPr>
        <w:t xml:space="preserve"> </w:t>
      </w:r>
      <w:r w:rsidR="00A66536" w:rsidRPr="00A66536">
        <w:rPr>
          <w:rFonts w:ascii="Arial" w:hAnsi="Arial" w:cs="Arial"/>
          <w:sz w:val="16"/>
          <w:szCs w:val="16"/>
          <w:lang w:val="en-US"/>
        </w:rPr>
        <w:t>Electric</w:t>
      </w:r>
      <w:r w:rsidR="00A66536" w:rsidRPr="00A66536">
        <w:rPr>
          <w:rFonts w:ascii="Arial" w:hAnsi="Arial" w:cs="Arial"/>
          <w:sz w:val="16"/>
          <w:szCs w:val="16"/>
        </w:rPr>
        <w:t xml:space="preserve"> </w:t>
      </w:r>
      <w:r w:rsidR="00A66536" w:rsidRPr="00A66536">
        <w:rPr>
          <w:rFonts w:ascii="Arial" w:hAnsi="Arial" w:cs="Arial"/>
          <w:sz w:val="16"/>
          <w:szCs w:val="16"/>
          <w:lang w:val="en-US"/>
        </w:rPr>
        <w:t>Co</w:t>
      </w:r>
      <w:r w:rsidR="00A66536" w:rsidRPr="00A66536">
        <w:rPr>
          <w:rFonts w:ascii="Arial" w:hAnsi="Arial" w:cs="Arial"/>
          <w:sz w:val="16"/>
          <w:szCs w:val="16"/>
        </w:rPr>
        <w:t>.,</w:t>
      </w:r>
      <w:r w:rsidR="00A66536">
        <w:rPr>
          <w:rFonts w:ascii="Arial" w:hAnsi="Arial" w:cs="Arial"/>
          <w:sz w:val="16"/>
          <w:szCs w:val="16"/>
        </w:rPr>
        <w:t xml:space="preserve"> </w:t>
      </w:r>
      <w:r w:rsidR="00A66536" w:rsidRPr="00A66536">
        <w:rPr>
          <w:rFonts w:ascii="Arial" w:hAnsi="Arial" w:cs="Arial"/>
          <w:sz w:val="16"/>
          <w:szCs w:val="16"/>
          <w:lang w:val="en-US"/>
        </w:rPr>
        <w:t>Ltd</w:t>
      </w:r>
      <w:r w:rsidR="00A66536" w:rsidRPr="00A66536">
        <w:rPr>
          <w:rFonts w:ascii="Arial" w:hAnsi="Arial" w:cs="Arial"/>
          <w:sz w:val="16"/>
          <w:szCs w:val="16"/>
        </w:rPr>
        <w:t xml:space="preserve">» </w:t>
      </w:r>
      <w:r w:rsidR="00A66536" w:rsidRPr="00A66536">
        <w:rPr>
          <w:rFonts w:ascii="Arial" w:hAnsi="Arial" w:cs="Arial"/>
          <w:sz w:val="16"/>
          <w:szCs w:val="16"/>
          <w:lang w:val="en-US"/>
        </w:rPr>
        <w:t>No</w:t>
      </w:r>
      <w:r w:rsidR="00A66536" w:rsidRPr="00A66536">
        <w:rPr>
          <w:rFonts w:ascii="Arial" w:hAnsi="Arial" w:cs="Arial"/>
          <w:sz w:val="16"/>
          <w:szCs w:val="16"/>
        </w:rPr>
        <w:t xml:space="preserve">.8 </w:t>
      </w:r>
      <w:proofErr w:type="spellStart"/>
      <w:r w:rsidR="00A66536" w:rsidRPr="00A66536">
        <w:rPr>
          <w:rFonts w:ascii="Arial" w:hAnsi="Arial" w:cs="Arial"/>
          <w:sz w:val="16"/>
          <w:szCs w:val="16"/>
          <w:lang w:val="en-US"/>
        </w:rPr>
        <w:t>Canghai</w:t>
      </w:r>
      <w:proofErr w:type="spellEnd"/>
      <w:r w:rsidR="00A66536" w:rsidRPr="00A66536">
        <w:rPr>
          <w:rFonts w:ascii="Arial" w:hAnsi="Arial" w:cs="Arial"/>
          <w:sz w:val="16"/>
          <w:szCs w:val="16"/>
        </w:rPr>
        <w:t xml:space="preserve"> </w:t>
      </w:r>
      <w:r w:rsidR="00A66536" w:rsidRPr="00A66536">
        <w:rPr>
          <w:rFonts w:ascii="Arial" w:hAnsi="Arial" w:cs="Arial"/>
          <w:sz w:val="16"/>
          <w:szCs w:val="16"/>
          <w:lang w:val="en-US"/>
        </w:rPr>
        <w:t>Road</w:t>
      </w:r>
      <w:r w:rsidR="00A66536" w:rsidRPr="00A66536">
        <w:rPr>
          <w:rFonts w:ascii="Arial" w:hAnsi="Arial" w:cs="Arial"/>
          <w:sz w:val="16"/>
          <w:szCs w:val="16"/>
        </w:rPr>
        <w:t xml:space="preserve">, </w:t>
      </w:r>
      <w:proofErr w:type="spellStart"/>
      <w:r w:rsidR="00A66536" w:rsidRPr="00A66536">
        <w:rPr>
          <w:rFonts w:ascii="Arial" w:hAnsi="Arial" w:cs="Arial"/>
          <w:sz w:val="16"/>
          <w:szCs w:val="16"/>
          <w:lang w:val="en-US"/>
        </w:rPr>
        <w:t>Lihai</w:t>
      </w:r>
      <w:proofErr w:type="spellEnd"/>
      <w:r w:rsidR="00A66536" w:rsidRPr="00A66536">
        <w:rPr>
          <w:rFonts w:ascii="Arial" w:hAnsi="Arial" w:cs="Arial"/>
          <w:sz w:val="16"/>
          <w:szCs w:val="16"/>
        </w:rPr>
        <w:t xml:space="preserve"> </w:t>
      </w:r>
      <w:r w:rsidR="00A66536" w:rsidRPr="00A66536">
        <w:rPr>
          <w:rFonts w:ascii="Arial" w:hAnsi="Arial" w:cs="Arial"/>
          <w:sz w:val="16"/>
          <w:szCs w:val="16"/>
          <w:lang w:val="en-US"/>
        </w:rPr>
        <w:t>Town</w:t>
      </w:r>
      <w:r w:rsidR="00A66536" w:rsidRPr="00A66536">
        <w:rPr>
          <w:rFonts w:ascii="Arial" w:hAnsi="Arial" w:cs="Arial"/>
          <w:sz w:val="16"/>
          <w:szCs w:val="16"/>
        </w:rPr>
        <w:t>,</w:t>
      </w:r>
      <w:r w:rsidR="00A66536">
        <w:rPr>
          <w:rFonts w:ascii="Arial" w:hAnsi="Arial" w:cs="Arial"/>
          <w:sz w:val="16"/>
          <w:szCs w:val="16"/>
        </w:rPr>
        <w:t xml:space="preserve"> </w:t>
      </w:r>
      <w:r w:rsidR="00A66536" w:rsidRPr="00A66536">
        <w:rPr>
          <w:rFonts w:ascii="Arial" w:hAnsi="Arial" w:cs="Arial"/>
          <w:sz w:val="16"/>
          <w:szCs w:val="16"/>
          <w:lang w:val="en-US"/>
        </w:rPr>
        <w:t>Binhai</w:t>
      </w:r>
      <w:r w:rsidR="00A66536" w:rsidRPr="00A66536">
        <w:rPr>
          <w:rFonts w:ascii="Arial" w:hAnsi="Arial" w:cs="Arial"/>
          <w:sz w:val="16"/>
          <w:szCs w:val="16"/>
        </w:rPr>
        <w:t xml:space="preserve"> </w:t>
      </w:r>
      <w:r w:rsidR="00A66536" w:rsidRPr="00A66536">
        <w:rPr>
          <w:rFonts w:ascii="Arial" w:hAnsi="Arial" w:cs="Arial"/>
          <w:sz w:val="16"/>
          <w:szCs w:val="16"/>
          <w:lang w:val="en-US"/>
        </w:rPr>
        <w:t>New</w:t>
      </w:r>
      <w:r w:rsidR="00A66536" w:rsidRPr="00A66536">
        <w:rPr>
          <w:rFonts w:ascii="Arial" w:hAnsi="Arial" w:cs="Arial"/>
          <w:sz w:val="16"/>
          <w:szCs w:val="16"/>
        </w:rPr>
        <w:t xml:space="preserve"> </w:t>
      </w:r>
      <w:r w:rsidR="00A66536" w:rsidRPr="00A66536">
        <w:rPr>
          <w:rFonts w:ascii="Arial" w:hAnsi="Arial" w:cs="Arial"/>
          <w:sz w:val="16"/>
          <w:szCs w:val="16"/>
          <w:lang w:val="en-US"/>
        </w:rPr>
        <w:t>City</w:t>
      </w:r>
      <w:r w:rsidR="00A66536" w:rsidRPr="00A66536">
        <w:rPr>
          <w:rFonts w:ascii="Arial" w:hAnsi="Arial" w:cs="Arial"/>
          <w:sz w:val="16"/>
          <w:szCs w:val="16"/>
        </w:rPr>
        <w:t xml:space="preserve">, </w:t>
      </w:r>
      <w:r w:rsidR="00A66536" w:rsidRPr="00A66536">
        <w:rPr>
          <w:rFonts w:ascii="Arial" w:hAnsi="Arial" w:cs="Arial"/>
          <w:sz w:val="16"/>
          <w:szCs w:val="16"/>
          <w:lang w:val="en-US"/>
        </w:rPr>
        <w:t>Shaoxing</w:t>
      </w:r>
      <w:r w:rsidR="00A66536" w:rsidRPr="00A66536">
        <w:rPr>
          <w:rFonts w:ascii="Arial" w:hAnsi="Arial" w:cs="Arial"/>
          <w:sz w:val="16"/>
          <w:szCs w:val="16"/>
        </w:rPr>
        <w:t xml:space="preserve">, </w:t>
      </w:r>
      <w:proofErr w:type="spellStart"/>
      <w:r w:rsidR="00A66536" w:rsidRPr="00A66536">
        <w:rPr>
          <w:rFonts w:ascii="Arial" w:hAnsi="Arial" w:cs="Arial"/>
          <w:sz w:val="16"/>
          <w:szCs w:val="16"/>
          <w:lang w:val="en-US"/>
        </w:rPr>
        <w:t>Zheijiang</w:t>
      </w:r>
      <w:proofErr w:type="spellEnd"/>
      <w:r w:rsidR="00A66536">
        <w:rPr>
          <w:rFonts w:ascii="Arial" w:hAnsi="Arial" w:cs="Arial"/>
          <w:sz w:val="16"/>
          <w:szCs w:val="16"/>
        </w:rPr>
        <w:t xml:space="preserve"> </w:t>
      </w:r>
      <w:r w:rsidR="00A66536" w:rsidRPr="00A66536">
        <w:rPr>
          <w:rFonts w:ascii="Arial" w:hAnsi="Arial" w:cs="Arial"/>
          <w:sz w:val="16"/>
          <w:szCs w:val="16"/>
          <w:lang w:val="en-US"/>
        </w:rPr>
        <w:t>Province</w:t>
      </w:r>
      <w:r w:rsidR="00A66536" w:rsidRPr="00A66536">
        <w:rPr>
          <w:rFonts w:ascii="Arial" w:hAnsi="Arial" w:cs="Arial"/>
          <w:sz w:val="16"/>
          <w:szCs w:val="16"/>
        </w:rPr>
        <w:t xml:space="preserve">, </w:t>
      </w:r>
      <w:r w:rsidR="00A66536" w:rsidRPr="00A66536">
        <w:rPr>
          <w:rFonts w:ascii="Arial" w:hAnsi="Arial" w:cs="Arial"/>
          <w:sz w:val="16"/>
          <w:szCs w:val="16"/>
          <w:lang w:val="en-US"/>
        </w:rPr>
        <w:t>China</w:t>
      </w:r>
      <w:r w:rsidR="00A66536" w:rsidRPr="00A66536">
        <w:rPr>
          <w:rFonts w:ascii="Arial" w:hAnsi="Arial" w:cs="Arial"/>
          <w:sz w:val="16"/>
          <w:szCs w:val="16"/>
        </w:rPr>
        <w:t>/«</w:t>
      </w:r>
      <w:proofErr w:type="spellStart"/>
      <w:r w:rsidR="00A66536" w:rsidRPr="00A66536">
        <w:rPr>
          <w:rFonts w:ascii="Arial" w:hAnsi="Arial" w:cs="Arial"/>
          <w:sz w:val="16"/>
          <w:szCs w:val="16"/>
        </w:rPr>
        <w:t>Чжецзян</w:t>
      </w:r>
      <w:proofErr w:type="spellEnd"/>
      <w:r w:rsidR="00A66536" w:rsidRPr="00A66536">
        <w:rPr>
          <w:rFonts w:ascii="Arial" w:hAnsi="Arial" w:cs="Arial"/>
          <w:sz w:val="16"/>
          <w:szCs w:val="16"/>
        </w:rPr>
        <w:t xml:space="preserve"> МЕКА Электрик Ко., Лтд» №8 </w:t>
      </w:r>
      <w:proofErr w:type="spellStart"/>
      <w:r w:rsidR="00A66536" w:rsidRPr="00A66536">
        <w:rPr>
          <w:rFonts w:ascii="Arial" w:hAnsi="Arial" w:cs="Arial"/>
          <w:sz w:val="16"/>
          <w:szCs w:val="16"/>
        </w:rPr>
        <w:t>Цанхай</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Роад</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Лихай</w:t>
      </w:r>
      <w:proofErr w:type="spellEnd"/>
      <w:r w:rsidR="00A66536" w:rsidRPr="00A66536">
        <w:rPr>
          <w:rFonts w:ascii="Arial" w:hAnsi="Arial" w:cs="Arial"/>
          <w:sz w:val="16"/>
          <w:szCs w:val="16"/>
        </w:rPr>
        <w:t xml:space="preserve"> </w:t>
      </w:r>
      <w:proofErr w:type="spellStart"/>
      <w:r w:rsidR="00A66536" w:rsidRPr="00A66536">
        <w:rPr>
          <w:rFonts w:ascii="Arial" w:hAnsi="Arial" w:cs="Arial"/>
          <w:sz w:val="16"/>
          <w:szCs w:val="16"/>
        </w:rPr>
        <w:t>Таун</w:t>
      </w:r>
      <w:proofErr w:type="spellEnd"/>
      <w:r w:rsidR="00A66536" w:rsidRPr="00A66536">
        <w:rPr>
          <w:rFonts w:ascii="Arial" w:hAnsi="Arial" w:cs="Arial"/>
          <w:sz w:val="16"/>
          <w:szCs w:val="16"/>
        </w:rPr>
        <w:t>,</w:t>
      </w:r>
      <w:r w:rsidR="00A66536">
        <w:rPr>
          <w:rFonts w:ascii="Arial" w:hAnsi="Arial" w:cs="Arial"/>
          <w:sz w:val="16"/>
          <w:szCs w:val="16"/>
        </w:rPr>
        <w:t xml:space="preserve"> </w:t>
      </w:r>
      <w:proofErr w:type="spellStart"/>
      <w:r w:rsidR="00A66536" w:rsidRPr="00A66536">
        <w:rPr>
          <w:rFonts w:ascii="Arial" w:hAnsi="Arial" w:cs="Arial"/>
          <w:sz w:val="16"/>
          <w:szCs w:val="16"/>
        </w:rPr>
        <w:t>Бинхай</w:t>
      </w:r>
      <w:proofErr w:type="spellEnd"/>
      <w:r w:rsidR="00A66536" w:rsidRPr="00A66536">
        <w:rPr>
          <w:rFonts w:ascii="Arial" w:hAnsi="Arial" w:cs="Arial"/>
          <w:sz w:val="16"/>
          <w:szCs w:val="16"/>
        </w:rPr>
        <w:t xml:space="preserve"> Нью Сити,</w:t>
      </w:r>
      <w:r w:rsidR="00A66536">
        <w:rPr>
          <w:rFonts w:ascii="Arial" w:hAnsi="Arial" w:cs="Arial"/>
          <w:sz w:val="16"/>
          <w:szCs w:val="16"/>
        </w:rPr>
        <w:t xml:space="preserve"> </w:t>
      </w:r>
      <w:proofErr w:type="spellStart"/>
      <w:r w:rsidR="00A66536" w:rsidRPr="00A66536">
        <w:rPr>
          <w:rFonts w:ascii="Arial" w:hAnsi="Arial" w:cs="Arial"/>
          <w:sz w:val="16"/>
          <w:szCs w:val="16"/>
        </w:rPr>
        <w:t>Шаосин</w:t>
      </w:r>
      <w:proofErr w:type="spellEnd"/>
      <w:r w:rsidR="00A66536" w:rsidRPr="00A66536">
        <w:rPr>
          <w:rFonts w:ascii="Arial" w:hAnsi="Arial" w:cs="Arial"/>
          <w:sz w:val="16"/>
          <w:szCs w:val="16"/>
        </w:rPr>
        <w:t xml:space="preserve">, провинция </w:t>
      </w:r>
      <w:proofErr w:type="spellStart"/>
      <w:r w:rsidR="00A66536" w:rsidRPr="00A66536">
        <w:rPr>
          <w:rFonts w:ascii="Arial" w:hAnsi="Arial" w:cs="Arial"/>
          <w:sz w:val="16"/>
          <w:szCs w:val="16"/>
        </w:rPr>
        <w:t>Чжецзян</w:t>
      </w:r>
      <w:proofErr w:type="spellEnd"/>
      <w:r w:rsidR="00A66536" w:rsidRPr="00A66536">
        <w:rPr>
          <w:rFonts w:ascii="Arial" w:hAnsi="Arial" w:cs="Arial"/>
          <w:sz w:val="16"/>
          <w:szCs w:val="16"/>
        </w:rPr>
        <w:t>, Китай; "</w:t>
      </w:r>
      <w:r w:rsidR="00A66536" w:rsidRPr="00A66536">
        <w:rPr>
          <w:rFonts w:ascii="Arial" w:hAnsi="Arial" w:cs="Arial"/>
          <w:sz w:val="16"/>
          <w:szCs w:val="16"/>
          <w:lang w:val="en-US"/>
        </w:rPr>
        <w:t>Hangzhou</w:t>
      </w:r>
      <w:r w:rsidR="00A66536" w:rsidRPr="00A66536">
        <w:rPr>
          <w:rFonts w:ascii="Arial" w:hAnsi="Arial" w:cs="Arial"/>
          <w:sz w:val="16"/>
          <w:szCs w:val="16"/>
        </w:rPr>
        <w:t xml:space="preserve"> </w:t>
      </w:r>
      <w:r w:rsidR="00A66536" w:rsidRPr="00A66536">
        <w:rPr>
          <w:rFonts w:ascii="Arial" w:hAnsi="Arial" w:cs="Arial"/>
          <w:sz w:val="16"/>
          <w:szCs w:val="16"/>
          <w:lang w:val="en-US"/>
        </w:rPr>
        <w:t>Junction</w:t>
      </w:r>
      <w:r w:rsidR="00A66536">
        <w:rPr>
          <w:rFonts w:ascii="Arial" w:hAnsi="Arial" w:cs="Arial"/>
          <w:sz w:val="16"/>
          <w:szCs w:val="16"/>
        </w:rPr>
        <w:t xml:space="preserve"> </w:t>
      </w:r>
      <w:r w:rsidR="00A66536" w:rsidRPr="00A66536">
        <w:rPr>
          <w:rFonts w:ascii="Arial" w:hAnsi="Arial" w:cs="Arial"/>
          <w:sz w:val="16"/>
          <w:szCs w:val="16"/>
          <w:lang w:val="en-US"/>
        </w:rPr>
        <w:t>Imp</w:t>
      </w:r>
      <w:r w:rsidR="00A66536" w:rsidRPr="00A66536">
        <w:rPr>
          <w:rFonts w:ascii="Arial" w:hAnsi="Arial" w:cs="Arial"/>
          <w:sz w:val="16"/>
          <w:szCs w:val="16"/>
        </w:rPr>
        <w:t>.</w:t>
      </w:r>
      <w:r w:rsidR="00A66536" w:rsidRPr="00A66536">
        <w:rPr>
          <w:rFonts w:ascii="Arial" w:hAnsi="Arial" w:cs="Arial"/>
          <w:sz w:val="16"/>
          <w:szCs w:val="16"/>
          <w:lang w:val="en-US"/>
        </w:rPr>
        <w:t>and</w:t>
      </w:r>
      <w:r w:rsidR="00A66536" w:rsidRPr="00A66536">
        <w:rPr>
          <w:rFonts w:ascii="Arial" w:hAnsi="Arial" w:cs="Arial"/>
          <w:sz w:val="16"/>
          <w:szCs w:val="16"/>
        </w:rPr>
        <w:t xml:space="preserve"> </w:t>
      </w:r>
      <w:r w:rsidR="00A66536" w:rsidRPr="00A66536">
        <w:rPr>
          <w:rFonts w:ascii="Arial" w:hAnsi="Arial" w:cs="Arial"/>
          <w:sz w:val="16"/>
          <w:szCs w:val="16"/>
          <w:lang w:val="en-US"/>
        </w:rPr>
        <w:t>Exp</w:t>
      </w:r>
      <w:r w:rsidR="00A66536" w:rsidRPr="00A66536">
        <w:rPr>
          <w:rFonts w:ascii="Arial" w:hAnsi="Arial" w:cs="Arial"/>
          <w:sz w:val="16"/>
          <w:szCs w:val="16"/>
        </w:rPr>
        <w:t xml:space="preserve">. </w:t>
      </w:r>
      <w:r w:rsidR="00A66536" w:rsidRPr="00A66536">
        <w:rPr>
          <w:rFonts w:ascii="Arial" w:hAnsi="Arial" w:cs="Arial"/>
          <w:sz w:val="16"/>
          <w:szCs w:val="16"/>
          <w:lang w:val="en-US"/>
        </w:rPr>
        <w:t>Co</w:t>
      </w:r>
      <w:r w:rsidR="00A66536" w:rsidRPr="00A66536">
        <w:rPr>
          <w:rFonts w:ascii="Arial" w:hAnsi="Arial" w:cs="Arial"/>
          <w:sz w:val="16"/>
          <w:szCs w:val="16"/>
        </w:rPr>
        <w:t>.,</w:t>
      </w:r>
      <w:r w:rsidR="00A66536" w:rsidRPr="00A66536">
        <w:rPr>
          <w:rFonts w:ascii="Arial" w:hAnsi="Arial" w:cs="Arial"/>
          <w:sz w:val="16"/>
          <w:szCs w:val="16"/>
          <w:lang w:val="en-US"/>
        </w:rPr>
        <w:t>LTD</w:t>
      </w:r>
      <w:r w:rsidR="00A66536" w:rsidRPr="00A66536">
        <w:rPr>
          <w:rFonts w:ascii="Arial" w:hAnsi="Arial" w:cs="Arial"/>
          <w:sz w:val="16"/>
          <w:szCs w:val="16"/>
        </w:rPr>
        <w:t>." Адрес</w:t>
      </w:r>
      <w:r w:rsidR="00A66536" w:rsidRPr="00A66536">
        <w:rPr>
          <w:rFonts w:ascii="Arial" w:hAnsi="Arial" w:cs="Arial"/>
          <w:sz w:val="16"/>
          <w:szCs w:val="16"/>
          <w:lang w:val="en-US"/>
        </w:rPr>
        <w:t>:</w:t>
      </w:r>
      <w:r w:rsidR="00A66536" w:rsidRPr="00A66536">
        <w:rPr>
          <w:rFonts w:ascii="Arial" w:hAnsi="Arial" w:cs="Arial"/>
          <w:sz w:val="16"/>
          <w:szCs w:val="16"/>
          <w:lang w:val="en-US"/>
        </w:rPr>
        <w:t xml:space="preserve"> </w:t>
      </w:r>
      <w:r w:rsidR="00A66536" w:rsidRPr="00A66536">
        <w:rPr>
          <w:rFonts w:ascii="Arial" w:hAnsi="Arial" w:cs="Arial"/>
          <w:sz w:val="16"/>
          <w:szCs w:val="16"/>
          <w:lang w:val="en-US"/>
        </w:rPr>
        <w:t xml:space="preserve">No.95 </w:t>
      </w:r>
      <w:proofErr w:type="spellStart"/>
      <w:r w:rsidR="00A66536" w:rsidRPr="00A66536">
        <w:rPr>
          <w:rFonts w:ascii="Arial" w:hAnsi="Arial" w:cs="Arial"/>
          <w:sz w:val="16"/>
          <w:szCs w:val="16"/>
          <w:lang w:val="en-US"/>
        </w:rPr>
        <w:t>Binwen</w:t>
      </w:r>
      <w:proofErr w:type="spellEnd"/>
      <w:r w:rsidR="00A66536" w:rsidRPr="00A66536">
        <w:rPr>
          <w:rFonts w:ascii="Arial" w:hAnsi="Arial" w:cs="Arial"/>
          <w:sz w:val="16"/>
          <w:szCs w:val="16"/>
          <w:lang w:val="en-US"/>
        </w:rPr>
        <w:t xml:space="preserve"> </w:t>
      </w:r>
      <w:proofErr w:type="spellStart"/>
      <w:r w:rsidR="00A66536" w:rsidRPr="00A66536">
        <w:rPr>
          <w:rFonts w:ascii="Arial" w:hAnsi="Arial" w:cs="Arial"/>
          <w:sz w:val="16"/>
          <w:szCs w:val="16"/>
          <w:lang w:val="en-US"/>
        </w:rPr>
        <w:t>Road,Binjiang</w:t>
      </w:r>
      <w:proofErr w:type="spellEnd"/>
      <w:r w:rsidR="00A66536" w:rsidRPr="00A66536">
        <w:rPr>
          <w:rFonts w:ascii="Arial" w:hAnsi="Arial" w:cs="Arial"/>
          <w:sz w:val="16"/>
          <w:szCs w:val="16"/>
          <w:lang w:val="en-US"/>
        </w:rPr>
        <w:t xml:space="preserve"> District, Hangzhou,</w:t>
      </w:r>
      <w:r w:rsidR="00A66536" w:rsidRPr="00A66536">
        <w:rPr>
          <w:rFonts w:ascii="Arial" w:hAnsi="Arial" w:cs="Arial"/>
          <w:sz w:val="16"/>
          <w:szCs w:val="16"/>
          <w:lang w:val="en-US"/>
        </w:rPr>
        <w:t xml:space="preserve"> </w:t>
      </w:r>
      <w:r w:rsidR="00A66536" w:rsidRPr="00A66536">
        <w:rPr>
          <w:rFonts w:ascii="Arial" w:hAnsi="Arial" w:cs="Arial"/>
          <w:sz w:val="16"/>
          <w:szCs w:val="16"/>
          <w:lang w:val="en-US"/>
        </w:rPr>
        <w:t>China/</w:t>
      </w:r>
      <w:r w:rsidR="00A66536" w:rsidRPr="00A66536">
        <w:rPr>
          <w:rFonts w:ascii="Arial" w:hAnsi="Arial" w:cs="Arial"/>
          <w:sz w:val="16"/>
          <w:szCs w:val="16"/>
        </w:rPr>
        <w:t>ООО</w:t>
      </w:r>
      <w:r w:rsidR="00A66536" w:rsidRPr="00A66536">
        <w:rPr>
          <w:rFonts w:ascii="Arial" w:hAnsi="Arial" w:cs="Arial"/>
          <w:sz w:val="16"/>
          <w:szCs w:val="16"/>
          <w:lang w:val="en-US"/>
        </w:rPr>
        <w:t xml:space="preserve"> "</w:t>
      </w:r>
      <w:r w:rsidR="00A66536" w:rsidRPr="00A66536">
        <w:rPr>
          <w:rFonts w:ascii="Arial" w:hAnsi="Arial" w:cs="Arial"/>
          <w:sz w:val="16"/>
          <w:szCs w:val="16"/>
        </w:rPr>
        <w:t>Ханчжоу</w:t>
      </w:r>
      <w:r w:rsidR="00A66536" w:rsidRPr="00A66536">
        <w:rPr>
          <w:rFonts w:ascii="Arial" w:hAnsi="Arial" w:cs="Arial"/>
          <w:sz w:val="16"/>
          <w:szCs w:val="16"/>
          <w:lang w:val="en-US"/>
        </w:rPr>
        <w:t xml:space="preserve"> </w:t>
      </w:r>
      <w:proofErr w:type="spellStart"/>
      <w:r w:rsidR="00A66536" w:rsidRPr="00A66536">
        <w:rPr>
          <w:rFonts w:ascii="Arial" w:hAnsi="Arial" w:cs="Arial"/>
          <w:sz w:val="16"/>
          <w:szCs w:val="16"/>
        </w:rPr>
        <w:t>Джанкшин</w:t>
      </w:r>
      <w:proofErr w:type="spellEnd"/>
      <w:r w:rsidR="00A66536" w:rsidRPr="00A66536">
        <w:rPr>
          <w:rFonts w:ascii="Arial" w:hAnsi="Arial" w:cs="Arial"/>
          <w:sz w:val="16"/>
          <w:szCs w:val="16"/>
          <w:lang w:val="en-US"/>
        </w:rPr>
        <w:t xml:space="preserve"> </w:t>
      </w:r>
      <w:proofErr w:type="spellStart"/>
      <w:r w:rsidR="00A66536" w:rsidRPr="00A66536">
        <w:rPr>
          <w:rFonts w:ascii="Arial" w:hAnsi="Arial" w:cs="Arial"/>
          <w:sz w:val="16"/>
          <w:szCs w:val="16"/>
        </w:rPr>
        <w:t>Имп</w:t>
      </w:r>
      <w:proofErr w:type="spellEnd"/>
      <w:r w:rsidR="00A66536" w:rsidRPr="00A66536">
        <w:rPr>
          <w:rFonts w:ascii="Arial" w:hAnsi="Arial" w:cs="Arial"/>
          <w:sz w:val="16"/>
          <w:szCs w:val="16"/>
          <w:lang w:val="en-US"/>
        </w:rPr>
        <w:t xml:space="preserve">. </w:t>
      </w:r>
      <w:r w:rsidR="00A66536" w:rsidRPr="00A66536">
        <w:rPr>
          <w:rFonts w:ascii="Arial" w:hAnsi="Arial" w:cs="Arial"/>
          <w:sz w:val="16"/>
          <w:szCs w:val="16"/>
        </w:rPr>
        <w:t>Энд</w:t>
      </w:r>
      <w:r w:rsidR="00A66536" w:rsidRPr="00A66536">
        <w:rPr>
          <w:rFonts w:ascii="Arial" w:hAnsi="Arial" w:cs="Arial"/>
          <w:sz w:val="16"/>
          <w:szCs w:val="16"/>
          <w:lang w:val="en-US"/>
        </w:rPr>
        <w:t xml:space="preserve">. </w:t>
      </w:r>
      <w:proofErr w:type="spellStart"/>
      <w:r w:rsidR="00A66536" w:rsidRPr="00A66536">
        <w:rPr>
          <w:rFonts w:ascii="Arial" w:hAnsi="Arial" w:cs="Arial"/>
          <w:sz w:val="16"/>
          <w:szCs w:val="16"/>
        </w:rPr>
        <w:t>Эксп</w:t>
      </w:r>
      <w:proofErr w:type="spellEnd"/>
      <w:r w:rsidR="00A66536" w:rsidRPr="00A66536">
        <w:rPr>
          <w:rFonts w:ascii="Arial" w:hAnsi="Arial" w:cs="Arial"/>
          <w:sz w:val="16"/>
          <w:szCs w:val="16"/>
        </w:rPr>
        <w:t xml:space="preserve">. Компания". Адрес; №95 </w:t>
      </w:r>
      <w:proofErr w:type="spellStart"/>
      <w:r w:rsidR="00A66536" w:rsidRPr="00A66536">
        <w:rPr>
          <w:rFonts w:ascii="Arial" w:hAnsi="Arial" w:cs="Arial"/>
          <w:sz w:val="16"/>
          <w:szCs w:val="16"/>
        </w:rPr>
        <w:t>Бинвин</w:t>
      </w:r>
      <w:proofErr w:type="spellEnd"/>
      <w:r w:rsidR="00A66536" w:rsidRPr="00A66536">
        <w:rPr>
          <w:rFonts w:ascii="Arial" w:hAnsi="Arial" w:cs="Arial"/>
          <w:sz w:val="16"/>
          <w:szCs w:val="16"/>
        </w:rPr>
        <w:t xml:space="preserve"> шоссе, район </w:t>
      </w:r>
      <w:proofErr w:type="spellStart"/>
      <w:r w:rsidR="00A66536" w:rsidRPr="00A66536">
        <w:rPr>
          <w:rFonts w:ascii="Arial" w:hAnsi="Arial" w:cs="Arial"/>
          <w:sz w:val="16"/>
          <w:szCs w:val="16"/>
        </w:rPr>
        <w:t>Бинзянь</w:t>
      </w:r>
      <w:proofErr w:type="spellEnd"/>
      <w:r w:rsidR="00A66536" w:rsidRPr="00A66536">
        <w:rPr>
          <w:rFonts w:ascii="Arial" w:hAnsi="Arial" w:cs="Arial"/>
          <w:sz w:val="16"/>
          <w:szCs w:val="16"/>
        </w:rPr>
        <w:t>, г.</w:t>
      </w:r>
      <w:r w:rsidR="00A66536">
        <w:rPr>
          <w:rFonts w:ascii="Arial" w:hAnsi="Arial" w:cs="Arial"/>
          <w:sz w:val="16"/>
          <w:szCs w:val="16"/>
        </w:rPr>
        <w:t xml:space="preserve"> </w:t>
      </w:r>
      <w:r w:rsidR="00A66536" w:rsidRPr="00A66536">
        <w:rPr>
          <w:rFonts w:ascii="Arial" w:hAnsi="Arial" w:cs="Arial"/>
          <w:sz w:val="16"/>
          <w:szCs w:val="16"/>
        </w:rPr>
        <w:t>Ханчжоу, Китай. Уполномоченный представитель в РФ/Импортер: ООО «СИЛА СВЕТА»</w:t>
      </w:r>
      <w:r w:rsidR="00A66536">
        <w:rPr>
          <w:rFonts w:ascii="Arial" w:hAnsi="Arial" w:cs="Arial"/>
          <w:sz w:val="16"/>
          <w:szCs w:val="16"/>
        </w:rPr>
        <w:t xml:space="preserve"> </w:t>
      </w:r>
      <w:r w:rsidR="00A66536" w:rsidRPr="00A66536">
        <w:rPr>
          <w:rFonts w:ascii="Arial" w:hAnsi="Arial" w:cs="Arial"/>
          <w:sz w:val="16"/>
          <w:szCs w:val="16"/>
        </w:rPr>
        <w:t>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bookmarkStart w:id="1" w:name="_GoBack"/>
      <w:bookmarkEnd w:id="1"/>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F"/>
    <w:rsid w:val="00067D62"/>
    <w:rsid w:val="00084318"/>
    <w:rsid w:val="000A300E"/>
    <w:rsid w:val="000C2F5C"/>
    <w:rsid w:val="000E782D"/>
    <w:rsid w:val="000F011F"/>
    <w:rsid w:val="000F01F3"/>
    <w:rsid w:val="000F169C"/>
    <w:rsid w:val="000F735A"/>
    <w:rsid w:val="00107E6F"/>
    <w:rsid w:val="00121141"/>
    <w:rsid w:val="00127B83"/>
    <w:rsid w:val="001869E2"/>
    <w:rsid w:val="00187F00"/>
    <w:rsid w:val="001E3F1E"/>
    <w:rsid w:val="002102F3"/>
    <w:rsid w:val="0021378A"/>
    <w:rsid w:val="0022649A"/>
    <w:rsid w:val="00227286"/>
    <w:rsid w:val="00263CEC"/>
    <w:rsid w:val="00265998"/>
    <w:rsid w:val="00265D00"/>
    <w:rsid w:val="00293CFE"/>
    <w:rsid w:val="00295B79"/>
    <w:rsid w:val="00297716"/>
    <w:rsid w:val="002A7FA6"/>
    <w:rsid w:val="002B2ABC"/>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04B28"/>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A3544"/>
    <w:rsid w:val="005A3DEE"/>
    <w:rsid w:val="00600871"/>
    <w:rsid w:val="00603506"/>
    <w:rsid w:val="0061382A"/>
    <w:rsid w:val="00615C08"/>
    <w:rsid w:val="00640708"/>
    <w:rsid w:val="006424FD"/>
    <w:rsid w:val="006516A7"/>
    <w:rsid w:val="00684180"/>
    <w:rsid w:val="006845C6"/>
    <w:rsid w:val="00687F1A"/>
    <w:rsid w:val="00690D0D"/>
    <w:rsid w:val="006C1C73"/>
    <w:rsid w:val="006F4159"/>
    <w:rsid w:val="0070376F"/>
    <w:rsid w:val="00710A04"/>
    <w:rsid w:val="00722E99"/>
    <w:rsid w:val="00740F37"/>
    <w:rsid w:val="00756294"/>
    <w:rsid w:val="00766841"/>
    <w:rsid w:val="007A5612"/>
    <w:rsid w:val="007B5B67"/>
    <w:rsid w:val="007B5CCA"/>
    <w:rsid w:val="007B7389"/>
    <w:rsid w:val="007C2302"/>
    <w:rsid w:val="007C279E"/>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30A1D"/>
    <w:rsid w:val="009427C5"/>
    <w:rsid w:val="00950D85"/>
    <w:rsid w:val="009913C1"/>
    <w:rsid w:val="009B0FE2"/>
    <w:rsid w:val="009B4A16"/>
    <w:rsid w:val="009D0C0A"/>
    <w:rsid w:val="009D2805"/>
    <w:rsid w:val="009D40D1"/>
    <w:rsid w:val="009E2004"/>
    <w:rsid w:val="00A072C5"/>
    <w:rsid w:val="00A151FA"/>
    <w:rsid w:val="00A17C2E"/>
    <w:rsid w:val="00A2644C"/>
    <w:rsid w:val="00A2684E"/>
    <w:rsid w:val="00A34A44"/>
    <w:rsid w:val="00A4414E"/>
    <w:rsid w:val="00A46BC4"/>
    <w:rsid w:val="00A51CE2"/>
    <w:rsid w:val="00A66536"/>
    <w:rsid w:val="00A67E8E"/>
    <w:rsid w:val="00AC49FA"/>
    <w:rsid w:val="00AD4AC7"/>
    <w:rsid w:val="00AD5D84"/>
    <w:rsid w:val="00B1722A"/>
    <w:rsid w:val="00B416B3"/>
    <w:rsid w:val="00B46FAE"/>
    <w:rsid w:val="00B62438"/>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94D68"/>
    <w:rsid w:val="00CA3D9D"/>
    <w:rsid w:val="00CA4725"/>
    <w:rsid w:val="00CB327C"/>
    <w:rsid w:val="00CD6799"/>
    <w:rsid w:val="00CE487E"/>
    <w:rsid w:val="00CF50AC"/>
    <w:rsid w:val="00D01DCB"/>
    <w:rsid w:val="00D16029"/>
    <w:rsid w:val="00D21533"/>
    <w:rsid w:val="00D60631"/>
    <w:rsid w:val="00D66D64"/>
    <w:rsid w:val="00D74E78"/>
    <w:rsid w:val="00D936D8"/>
    <w:rsid w:val="00DA166A"/>
    <w:rsid w:val="00DB29D7"/>
    <w:rsid w:val="00DD09AA"/>
    <w:rsid w:val="00E10F6E"/>
    <w:rsid w:val="00E15E80"/>
    <w:rsid w:val="00E2451E"/>
    <w:rsid w:val="00E35BAD"/>
    <w:rsid w:val="00E53401"/>
    <w:rsid w:val="00E552A3"/>
    <w:rsid w:val="00E56488"/>
    <w:rsid w:val="00E81E61"/>
    <w:rsid w:val="00E873F7"/>
    <w:rsid w:val="00E9536F"/>
    <w:rsid w:val="00E95CE4"/>
    <w:rsid w:val="00EB295F"/>
    <w:rsid w:val="00EC3812"/>
    <w:rsid w:val="00EF6E3A"/>
    <w:rsid w:val="00F11972"/>
    <w:rsid w:val="00F13CA4"/>
    <w:rsid w:val="00F31C0B"/>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CCB4E"/>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E8A0-A079-4C38-AD4D-0B885267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1168</Words>
  <Characters>8228</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cp:revision>
  <cp:lastPrinted>2010-02-25T10:07:00Z</cp:lastPrinted>
  <dcterms:created xsi:type="dcterms:W3CDTF">2021-07-01T11:57:00Z</dcterms:created>
  <dcterms:modified xsi:type="dcterms:W3CDTF">2023-08-09T09:56:00Z</dcterms:modified>
</cp:coreProperties>
</file>