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190939" w:rsidRDefault="00BC45B1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изоляционная лента,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>
        <w:rPr>
          <w:rFonts w:ascii="Arial" w:hAnsi="Arial" w:cs="Arial"/>
          <w:b/>
          <w:caps/>
          <w:sz w:val="16"/>
          <w:szCs w:val="16"/>
        </w:rPr>
        <w:t>«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>»,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</w:p>
    <w:p w:rsidR="00D872F5" w:rsidRPr="00672A1F" w:rsidRDefault="00D872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Pr="00672A1F">
        <w:rPr>
          <w:rFonts w:ascii="Arial" w:hAnsi="Arial" w:cs="Arial"/>
          <w:b/>
          <w:caps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D27096">
        <w:rPr>
          <w:rFonts w:ascii="Arial" w:hAnsi="Arial" w:cs="Arial"/>
          <w:b/>
          <w:caps/>
          <w:sz w:val="16"/>
          <w:szCs w:val="16"/>
        </w:rPr>
        <w:t>3-</w:t>
      </w:r>
      <w:r w:rsidR="00D27096" w:rsidRPr="00672A1F">
        <w:rPr>
          <w:rFonts w:ascii="Arial" w:hAnsi="Arial" w:cs="Arial"/>
          <w:b/>
          <w:caps/>
          <w:sz w:val="16"/>
          <w:szCs w:val="16"/>
        </w:rPr>
        <w:t>0419-21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3200C" w:rsidRPr="00284BD8" w:rsidRDefault="00D27096" w:rsidP="00284BD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Хлопчатобумажная</w:t>
      </w:r>
      <w:r w:rsidR="00252C50">
        <w:rPr>
          <w:rFonts w:ascii="Arial" w:hAnsi="Arial" w:cs="Arial"/>
          <w:sz w:val="16"/>
          <w:szCs w:val="16"/>
        </w:rPr>
        <w:t xml:space="preserve"> электрои</w:t>
      </w:r>
      <w:r w:rsidR="00BC45B1" w:rsidRPr="00BC45B1">
        <w:rPr>
          <w:rFonts w:ascii="Arial" w:hAnsi="Arial" w:cs="Arial"/>
          <w:sz w:val="16"/>
          <w:szCs w:val="16"/>
        </w:rPr>
        <w:t>золяционная лента</w:t>
      </w:r>
      <w:r w:rsidR="00252C50">
        <w:rPr>
          <w:rFonts w:ascii="Arial" w:hAnsi="Arial" w:cs="Arial"/>
          <w:sz w:val="16"/>
          <w:szCs w:val="16"/>
        </w:rPr>
        <w:t xml:space="preserve"> с липким слоем (далее – лента)</w:t>
      </w:r>
      <w:r w:rsidR="00BC45B1" w:rsidRPr="00BC45B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C45B1">
        <w:rPr>
          <w:rFonts w:ascii="Arial" w:hAnsi="Arial" w:cs="Arial"/>
          <w:sz w:val="16"/>
          <w:szCs w:val="16"/>
        </w:rPr>
        <w:t>тм</w:t>
      </w:r>
      <w:proofErr w:type="spellEnd"/>
      <w:r w:rsidR="00BC45B1">
        <w:rPr>
          <w:rFonts w:ascii="Arial" w:hAnsi="Arial" w:cs="Arial"/>
          <w:sz w:val="16"/>
          <w:szCs w:val="16"/>
        </w:rPr>
        <w:t xml:space="preserve"> «</w:t>
      </w:r>
      <w:proofErr w:type="spellStart"/>
      <w:r w:rsidR="00BC45B1">
        <w:rPr>
          <w:rFonts w:ascii="Arial" w:hAnsi="Arial" w:cs="Arial"/>
          <w:sz w:val="16"/>
          <w:szCs w:val="16"/>
          <w:lang w:val="en-US"/>
        </w:rPr>
        <w:t>Stekker</w:t>
      </w:r>
      <w:proofErr w:type="spellEnd"/>
      <w:r w:rsidR="00BC45B1">
        <w:rPr>
          <w:rFonts w:ascii="Arial" w:hAnsi="Arial" w:cs="Arial"/>
          <w:sz w:val="16"/>
          <w:szCs w:val="16"/>
        </w:rPr>
        <w:t>»</w:t>
      </w:r>
      <w:r w:rsidR="00284BD8">
        <w:rPr>
          <w:rFonts w:ascii="Arial" w:hAnsi="Arial" w:cs="Arial"/>
          <w:sz w:val="16"/>
          <w:szCs w:val="16"/>
        </w:rPr>
        <w:t xml:space="preserve"> серии </w:t>
      </w:r>
      <w:r w:rsidR="00284BD8">
        <w:rPr>
          <w:rFonts w:ascii="Arial" w:hAnsi="Arial" w:cs="Arial"/>
          <w:sz w:val="16"/>
          <w:szCs w:val="16"/>
          <w:lang w:val="en-US"/>
        </w:rPr>
        <w:t>INTP</w:t>
      </w:r>
      <w:r w:rsidR="00357E3E">
        <w:rPr>
          <w:rFonts w:ascii="Arial" w:hAnsi="Arial" w:cs="Arial"/>
          <w:sz w:val="16"/>
          <w:szCs w:val="16"/>
        </w:rPr>
        <w:t xml:space="preserve"> </w:t>
      </w:r>
      <w:r w:rsidR="00284BD8">
        <w:rPr>
          <w:rFonts w:ascii="Arial" w:hAnsi="Arial" w:cs="Arial"/>
          <w:sz w:val="16"/>
          <w:szCs w:val="16"/>
        </w:rPr>
        <w:t>предназначена для изоляции проводов и кабелей</w:t>
      </w:r>
      <w:r w:rsidR="00252C50">
        <w:rPr>
          <w:rFonts w:ascii="Arial" w:hAnsi="Arial" w:cs="Arial"/>
          <w:sz w:val="16"/>
          <w:szCs w:val="16"/>
        </w:rPr>
        <w:t xml:space="preserve"> при ремонте и сращивании электрокабелей с неметаллическими оболочками</w:t>
      </w:r>
      <w:r w:rsidR="00284BD8">
        <w:rPr>
          <w:rFonts w:ascii="Arial" w:hAnsi="Arial" w:cs="Arial"/>
          <w:sz w:val="16"/>
          <w:szCs w:val="16"/>
        </w:rPr>
        <w:t>, работающих</w:t>
      </w:r>
      <w:r w:rsidR="00252C50">
        <w:rPr>
          <w:rFonts w:ascii="Arial" w:hAnsi="Arial" w:cs="Arial"/>
          <w:sz w:val="16"/>
          <w:szCs w:val="16"/>
        </w:rPr>
        <w:t xml:space="preserve"> в статическом состоянии</w:t>
      </w:r>
      <w:r>
        <w:rPr>
          <w:rFonts w:ascii="Arial" w:hAnsi="Arial" w:cs="Arial"/>
          <w:sz w:val="16"/>
          <w:szCs w:val="16"/>
        </w:rPr>
        <w:t xml:space="preserve"> под напряжением до 10</w:t>
      </w:r>
      <w:r w:rsidR="00284BD8">
        <w:rPr>
          <w:rFonts w:ascii="Arial" w:hAnsi="Arial" w:cs="Arial"/>
          <w:sz w:val="16"/>
          <w:szCs w:val="16"/>
        </w:rPr>
        <w:t>00В</w:t>
      </w:r>
      <w:r w:rsidR="00357E3E" w:rsidRPr="00357E3E">
        <w:rPr>
          <w:rFonts w:ascii="Arial" w:hAnsi="Arial" w:cs="Arial"/>
          <w:sz w:val="16"/>
          <w:szCs w:val="16"/>
        </w:rPr>
        <w:t>.</w:t>
      </w:r>
    </w:p>
    <w:p w:rsidR="00A87E2B" w:rsidRDefault="0043200C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7"/>
        <w:gridCol w:w="4445"/>
      </w:tblGrid>
      <w:tr w:rsidR="00D27096" w:rsidRPr="00EF5D26" w:rsidTr="001507F2">
        <w:trPr>
          <w:jc w:val="center"/>
        </w:trPr>
        <w:tc>
          <w:tcPr>
            <w:tcW w:w="0" w:type="auto"/>
          </w:tcPr>
          <w:p w:rsidR="00D27096" w:rsidRPr="00520E25" w:rsidRDefault="00D2709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520E25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0" w:type="auto"/>
            <w:vAlign w:val="center"/>
          </w:tcPr>
          <w:p w:rsidR="00D27096" w:rsidRPr="00EF5D26" w:rsidRDefault="00E3559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3-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0419-21</w:t>
            </w:r>
          </w:p>
        </w:tc>
      </w:tr>
      <w:tr w:rsidR="00E35597" w:rsidRPr="00520E25" w:rsidTr="004B7633">
        <w:trPr>
          <w:jc w:val="center"/>
        </w:trPr>
        <w:tc>
          <w:tcPr>
            <w:tcW w:w="0" w:type="auto"/>
          </w:tcPr>
          <w:p w:rsidR="00E35597" w:rsidRPr="00520E25" w:rsidRDefault="00E35597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 ленты, мм</w:t>
            </w:r>
          </w:p>
        </w:tc>
        <w:tc>
          <w:tcPr>
            <w:tcW w:w="0" w:type="auto"/>
            <w:vAlign w:val="center"/>
          </w:tcPr>
          <w:p w:rsidR="00E35597" w:rsidRPr="005103AC" w:rsidRDefault="00E3559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</w:tr>
      <w:tr w:rsidR="00E35597" w:rsidRPr="00520E25" w:rsidTr="001C0D42">
        <w:trPr>
          <w:jc w:val="center"/>
        </w:trPr>
        <w:tc>
          <w:tcPr>
            <w:tcW w:w="0" w:type="auto"/>
          </w:tcPr>
          <w:p w:rsidR="00E35597" w:rsidRPr="00520E25" w:rsidRDefault="00E35597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ленты в катушке, м</w:t>
            </w:r>
          </w:p>
        </w:tc>
        <w:tc>
          <w:tcPr>
            <w:tcW w:w="0" w:type="auto"/>
            <w:vAlign w:val="center"/>
          </w:tcPr>
          <w:p w:rsidR="00E35597" w:rsidRPr="00E35597" w:rsidRDefault="00E35597" w:rsidP="00E35597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3701A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Толщина</w:t>
            </w:r>
            <w:r w:rsidR="00374364">
              <w:rPr>
                <w:rFonts w:ascii="Arial" w:hAnsi="Arial" w:cs="Arial"/>
                <w:sz w:val="16"/>
                <w:szCs w:val="16"/>
              </w:rPr>
              <w:t xml:space="preserve"> ленты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0" w:type="auto"/>
            <w:vAlign w:val="center"/>
          </w:tcPr>
          <w:p w:rsidR="00DC0C86" w:rsidRPr="00520E25" w:rsidRDefault="00E3559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284BD8" w:rsidRPr="00520E25" w:rsidTr="002A5AF0">
        <w:trPr>
          <w:jc w:val="center"/>
        </w:trPr>
        <w:tc>
          <w:tcPr>
            <w:tcW w:w="0" w:type="auto"/>
          </w:tcPr>
          <w:p w:rsidR="00284BD8" w:rsidRPr="00707A9F" w:rsidRDefault="00284BD8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Изоляция проводов, работающих под напряжение, В</w:t>
            </w:r>
          </w:p>
        </w:tc>
        <w:tc>
          <w:tcPr>
            <w:tcW w:w="0" w:type="auto"/>
            <w:vAlign w:val="center"/>
          </w:tcPr>
          <w:p w:rsidR="00284BD8" w:rsidRPr="00284BD8" w:rsidRDefault="00284BD8" w:rsidP="00284BD8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 </w:t>
            </w:r>
            <w:r w:rsidR="00E35597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C0C86" w:rsidRPr="0024579D" w:rsidTr="009D182D">
        <w:trPr>
          <w:jc w:val="center"/>
        </w:trPr>
        <w:tc>
          <w:tcPr>
            <w:tcW w:w="0" w:type="auto"/>
          </w:tcPr>
          <w:p w:rsidR="00DC0C86" w:rsidRPr="00672A1F" w:rsidRDefault="00E35597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Разрывная нагрузка ленты</w:t>
            </w:r>
            <w:r w:rsidR="00284BD8">
              <w:rPr>
                <w:rFonts w:ascii="Arial" w:hAnsi="Arial" w:cs="Arial"/>
                <w:sz w:val="16"/>
                <w:szCs w:val="16"/>
              </w:rPr>
              <w:t xml:space="preserve"> (не менее)</w:t>
            </w:r>
            <w:r>
              <w:rPr>
                <w:rFonts w:ascii="Arial" w:hAnsi="Arial" w:cs="Arial"/>
                <w:sz w:val="16"/>
                <w:szCs w:val="16"/>
              </w:rPr>
              <w:t>, кН</w:t>
            </w:r>
            <w:r w:rsidRPr="00E3559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DC0C86" w:rsidRPr="00284BD8" w:rsidRDefault="00E35597" w:rsidP="0007743F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35597" w:rsidRPr="0024579D" w:rsidTr="009D182D">
        <w:trPr>
          <w:jc w:val="center"/>
        </w:trPr>
        <w:tc>
          <w:tcPr>
            <w:tcW w:w="0" w:type="auto"/>
          </w:tcPr>
          <w:p w:rsidR="00E35597" w:rsidRPr="00E35597" w:rsidRDefault="00E35597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Липкость ленты (скорость расклеивания), мм</w:t>
            </w:r>
            <w:r w:rsidRPr="00E3559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мин, не более</w:t>
            </w:r>
          </w:p>
        </w:tc>
        <w:tc>
          <w:tcPr>
            <w:tcW w:w="0" w:type="auto"/>
            <w:vAlign w:val="center"/>
          </w:tcPr>
          <w:p w:rsidR="00E35597" w:rsidRDefault="00E35597" w:rsidP="0007743F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DC0C86" w:rsidRPr="00CA17BB" w:rsidTr="009D182D">
        <w:trPr>
          <w:jc w:val="center"/>
        </w:trPr>
        <w:tc>
          <w:tcPr>
            <w:tcW w:w="0" w:type="auto"/>
          </w:tcPr>
          <w:p w:rsidR="00DC0C86" w:rsidRPr="00520E25" w:rsidRDefault="0007743F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0" w:type="auto"/>
            <w:vAlign w:val="center"/>
          </w:tcPr>
          <w:p w:rsidR="00DC0C86" w:rsidRPr="0007743F" w:rsidRDefault="00E35597" w:rsidP="00737022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Хлопчатобумажная основа, липкий прорезиненный слой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vAlign w:val="center"/>
          </w:tcPr>
          <w:p w:rsidR="00DC0C86" w:rsidRPr="00520E25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DC0C86" w:rsidRPr="00520E25" w:rsidRDefault="0007743F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284BD8">
              <w:rPr>
                <w:rFonts w:ascii="Arial" w:hAnsi="Arial" w:cs="Arial"/>
                <w:sz w:val="16"/>
                <w:szCs w:val="16"/>
              </w:rPr>
              <w:t>3</w:t>
            </w:r>
            <w:r w:rsidR="00374364">
              <w:rPr>
                <w:rFonts w:ascii="Arial" w:hAnsi="Arial" w:cs="Arial"/>
                <w:sz w:val="16"/>
                <w:szCs w:val="16"/>
              </w:rPr>
              <w:t>0...</w:t>
            </w:r>
            <w:r w:rsidR="00E35597">
              <w:rPr>
                <w:rFonts w:ascii="Arial" w:hAnsi="Arial" w:cs="Arial"/>
                <w:sz w:val="16"/>
                <w:szCs w:val="16"/>
              </w:rPr>
              <w:t xml:space="preserve"> +3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C0C86" w:rsidRPr="00520E25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3701A6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</w:t>
            </w:r>
            <w:r w:rsidR="0007743F">
              <w:rPr>
                <w:rFonts w:ascii="Arial" w:hAnsi="Arial" w:cs="Arial"/>
                <w:sz w:val="16"/>
                <w:szCs w:val="16"/>
              </w:rPr>
              <w:t>сп</w:t>
            </w:r>
            <w:r w:rsidR="00DC0C86">
              <w:rPr>
                <w:rFonts w:ascii="Arial" w:hAnsi="Arial" w:cs="Arial"/>
                <w:sz w:val="16"/>
                <w:szCs w:val="16"/>
              </w:rPr>
              <w:t>олнение</w:t>
            </w:r>
          </w:p>
        </w:tc>
        <w:tc>
          <w:tcPr>
            <w:tcW w:w="0" w:type="auto"/>
            <w:vAlign w:val="center"/>
          </w:tcPr>
          <w:p w:rsidR="00DC0C86" w:rsidRPr="00520E25" w:rsidRDefault="00374364" w:rsidP="00284BD8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="00284BD8">
              <w:rPr>
                <w:rFonts w:ascii="Arial" w:hAnsi="Arial" w:cs="Arial"/>
                <w:sz w:val="16"/>
                <w:szCs w:val="16"/>
              </w:rPr>
              <w:t>ХЛ5</w:t>
            </w:r>
          </w:p>
        </w:tc>
      </w:tr>
      <w:tr w:rsidR="00374364" w:rsidRPr="00520E25" w:rsidTr="009D182D">
        <w:trPr>
          <w:jc w:val="center"/>
        </w:trPr>
        <w:tc>
          <w:tcPr>
            <w:tcW w:w="0" w:type="auto"/>
          </w:tcPr>
          <w:p w:rsidR="00374364" w:rsidRDefault="00374364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ленты</w:t>
            </w:r>
          </w:p>
        </w:tc>
        <w:tc>
          <w:tcPr>
            <w:tcW w:w="0" w:type="auto"/>
            <w:vAlign w:val="center"/>
          </w:tcPr>
          <w:p w:rsidR="00374364" w:rsidRPr="00284BD8" w:rsidRDefault="00284BD8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DC0C86" w:rsidRPr="00B823CF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0" w:type="auto"/>
            <w:vAlign w:val="center"/>
          </w:tcPr>
          <w:p w:rsidR="00DC0C86" w:rsidRPr="00B823CF" w:rsidRDefault="00E3559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DC0C86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 xml:space="preserve">на предмет нарушения </w:t>
      </w:r>
      <w:r w:rsidR="008164C7">
        <w:rPr>
          <w:rFonts w:ascii="Arial" w:hAnsi="Arial" w:cs="Arial"/>
          <w:sz w:val="16"/>
          <w:szCs w:val="16"/>
        </w:rPr>
        <w:t>формы</w:t>
      </w:r>
      <w:r w:rsidR="00910B47" w:rsidRPr="001C2259">
        <w:rPr>
          <w:rFonts w:ascii="Arial" w:hAnsi="Arial" w:cs="Arial"/>
          <w:sz w:val="16"/>
          <w:szCs w:val="16"/>
        </w:rPr>
        <w:t>.</w:t>
      </w:r>
    </w:p>
    <w:p w:rsidR="008164C7" w:rsidRPr="001C2259" w:rsidRDefault="008164C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Изолируемый объект должен быть отключен от сети.</w:t>
      </w:r>
    </w:p>
    <w:p w:rsidR="000B7F4E" w:rsidRPr="001C2259" w:rsidRDefault="000B7F4E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Монтаж </w:t>
      </w:r>
      <w:r w:rsidR="008164C7">
        <w:rPr>
          <w:rFonts w:ascii="Arial" w:hAnsi="Arial" w:cs="Arial"/>
          <w:sz w:val="16"/>
          <w:szCs w:val="16"/>
        </w:rPr>
        <w:t>изоленты:</w:t>
      </w:r>
      <w:r w:rsidRPr="001C2259">
        <w:rPr>
          <w:rFonts w:ascii="Arial" w:hAnsi="Arial" w:cs="Arial"/>
          <w:sz w:val="16"/>
          <w:szCs w:val="16"/>
        </w:rPr>
        <w:t xml:space="preserve"> </w:t>
      </w:r>
    </w:p>
    <w:p w:rsidR="000B7F4E" w:rsidRPr="002754FE" w:rsidRDefault="0013085D" w:rsidP="0013085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="00190939">
        <w:rPr>
          <w:rFonts w:ascii="Arial" w:hAnsi="Arial" w:cs="Arial"/>
          <w:sz w:val="16"/>
          <w:szCs w:val="16"/>
        </w:rPr>
        <w:t>Отмотайте небо</w:t>
      </w:r>
      <w:r w:rsidR="00252C50">
        <w:rPr>
          <w:rFonts w:ascii="Arial" w:hAnsi="Arial" w:cs="Arial"/>
          <w:sz w:val="16"/>
          <w:szCs w:val="16"/>
        </w:rPr>
        <w:t>льшой конец ленты от рулона и</w:t>
      </w:r>
      <w:r w:rsidR="00190939">
        <w:rPr>
          <w:rFonts w:ascii="Arial" w:hAnsi="Arial" w:cs="Arial"/>
          <w:sz w:val="16"/>
          <w:szCs w:val="16"/>
        </w:rPr>
        <w:t xml:space="preserve"> приклейте на изолируемый участок объекта</w:t>
      </w:r>
      <w:r w:rsidR="000B7F4E"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8164C7">
        <w:rPr>
          <w:rFonts w:ascii="Arial" w:hAnsi="Arial" w:cs="Arial"/>
          <w:sz w:val="16"/>
          <w:szCs w:val="16"/>
        </w:rPr>
        <w:t xml:space="preserve">С </w:t>
      </w:r>
      <w:r w:rsidR="00190939">
        <w:rPr>
          <w:rFonts w:ascii="Arial" w:hAnsi="Arial" w:cs="Arial"/>
          <w:sz w:val="16"/>
          <w:szCs w:val="16"/>
        </w:rPr>
        <w:t>умеренной ст</w:t>
      </w:r>
      <w:r w:rsidR="00252C50">
        <w:rPr>
          <w:rFonts w:ascii="Arial" w:hAnsi="Arial" w:cs="Arial"/>
          <w:sz w:val="16"/>
          <w:szCs w:val="16"/>
        </w:rPr>
        <w:t xml:space="preserve">епенью натяжения наматывайте </w:t>
      </w:r>
      <w:r w:rsidR="00190939">
        <w:rPr>
          <w:rFonts w:ascii="Arial" w:hAnsi="Arial" w:cs="Arial"/>
          <w:sz w:val="16"/>
          <w:szCs w:val="16"/>
        </w:rPr>
        <w:t>ленту на необходимый участок</w:t>
      </w:r>
      <w:r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190939">
        <w:rPr>
          <w:rFonts w:ascii="Arial" w:hAnsi="Arial" w:cs="Arial"/>
          <w:sz w:val="16"/>
          <w:szCs w:val="16"/>
        </w:rPr>
        <w:t>Требуемый результат достигается при</w:t>
      </w:r>
      <w:r w:rsidR="00A15637">
        <w:rPr>
          <w:rFonts w:ascii="Arial" w:hAnsi="Arial" w:cs="Arial"/>
          <w:sz w:val="16"/>
          <w:szCs w:val="16"/>
        </w:rPr>
        <w:t xml:space="preserve"> 1-2</w:t>
      </w:r>
      <w:r w:rsidR="00D872F5">
        <w:rPr>
          <w:rFonts w:ascii="Arial" w:hAnsi="Arial" w:cs="Arial"/>
          <w:sz w:val="16"/>
          <w:szCs w:val="16"/>
        </w:rPr>
        <w:t xml:space="preserve"> слоя</w:t>
      </w:r>
      <w:r w:rsidR="00190939">
        <w:rPr>
          <w:rFonts w:ascii="Arial" w:hAnsi="Arial" w:cs="Arial"/>
          <w:sz w:val="16"/>
          <w:szCs w:val="16"/>
        </w:rPr>
        <w:t>х равномерной намотки</w:t>
      </w:r>
      <w:r w:rsidR="00A15637">
        <w:rPr>
          <w:rFonts w:ascii="Arial" w:hAnsi="Arial" w:cs="Arial"/>
          <w:sz w:val="16"/>
          <w:szCs w:val="16"/>
        </w:rPr>
        <w:t xml:space="preserve"> с перекрытием в половину ширины ленты</w:t>
      </w:r>
      <w:r w:rsidRPr="002754FE">
        <w:rPr>
          <w:rFonts w:ascii="Arial" w:hAnsi="Arial" w:cs="Arial"/>
          <w:sz w:val="16"/>
          <w:szCs w:val="16"/>
        </w:rPr>
        <w:t xml:space="preserve">. 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</w:p>
    <w:p w:rsidR="0066750B" w:rsidRDefault="001C2259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="002B79B7">
        <w:rPr>
          <w:rFonts w:ascii="Arial" w:hAnsi="Arial" w:cs="Arial"/>
          <w:sz w:val="16"/>
          <w:szCs w:val="16"/>
        </w:rPr>
        <w:t xml:space="preserve"> </w:t>
      </w:r>
      <w:r w:rsidR="00D872F5">
        <w:rPr>
          <w:rFonts w:ascii="Arial" w:hAnsi="Arial" w:cs="Arial"/>
          <w:sz w:val="16"/>
          <w:szCs w:val="16"/>
        </w:rPr>
        <w:t>ленты</w:t>
      </w:r>
      <w:r w:rsidR="00E35597">
        <w:rPr>
          <w:rFonts w:ascii="Arial" w:hAnsi="Arial" w:cs="Arial"/>
          <w:sz w:val="16"/>
          <w:szCs w:val="16"/>
        </w:rPr>
        <w:t xml:space="preserve"> составляет -30…+3</w:t>
      </w:r>
      <w:r w:rsidR="008164C7">
        <w:rPr>
          <w:rFonts w:ascii="Arial" w:hAnsi="Arial" w:cs="Arial"/>
          <w:sz w:val="16"/>
          <w:szCs w:val="16"/>
        </w:rPr>
        <w:t>0</w:t>
      </w:r>
      <w:r w:rsidRPr="001C2259">
        <w:rPr>
          <w:rFonts w:ascii="Arial" w:hAnsi="Arial" w:cs="Arial"/>
          <w:sz w:val="16"/>
          <w:szCs w:val="16"/>
        </w:rPr>
        <w:t>°С.</w:t>
      </w:r>
    </w:p>
    <w:p w:rsidR="00E35597" w:rsidRDefault="00E35597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Т</w:t>
      </w:r>
      <w:r w:rsidRPr="001C2259">
        <w:rPr>
          <w:rFonts w:ascii="Arial" w:hAnsi="Arial" w:cs="Arial"/>
          <w:sz w:val="16"/>
          <w:szCs w:val="16"/>
        </w:rPr>
        <w:t>емпература</w:t>
      </w:r>
      <w:r>
        <w:rPr>
          <w:rFonts w:ascii="Arial" w:hAnsi="Arial" w:cs="Arial"/>
          <w:sz w:val="16"/>
          <w:szCs w:val="16"/>
        </w:rPr>
        <w:t xml:space="preserve"> монтажа ленты составляет +10…+30</w:t>
      </w:r>
      <w:r w:rsidRPr="001C2259">
        <w:rPr>
          <w:rFonts w:ascii="Arial" w:hAnsi="Arial" w:cs="Arial"/>
          <w:sz w:val="16"/>
          <w:szCs w:val="16"/>
        </w:rPr>
        <w:t>°С.</w:t>
      </w:r>
    </w:p>
    <w:p w:rsidR="00FC106B" w:rsidRDefault="00A50976" w:rsidP="00E335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F80DEC" w:rsidRDefault="002B79B7" w:rsidP="00F80DEC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процессе эксплуатации </w:t>
      </w:r>
      <w:r w:rsidR="00F80DEC">
        <w:rPr>
          <w:rFonts w:ascii="Arial" w:hAnsi="Arial" w:cs="Arial"/>
          <w:sz w:val="16"/>
          <w:szCs w:val="16"/>
        </w:rPr>
        <w:t xml:space="preserve">лента </w:t>
      </w:r>
      <w:r>
        <w:rPr>
          <w:rFonts w:ascii="Arial" w:hAnsi="Arial" w:cs="Arial"/>
          <w:sz w:val="16"/>
          <w:szCs w:val="16"/>
        </w:rPr>
        <w:t>не выделяет вредных веществ</w:t>
      </w:r>
      <w:r w:rsidR="00F80DEC">
        <w:rPr>
          <w:rFonts w:ascii="Arial" w:hAnsi="Arial" w:cs="Arial"/>
          <w:sz w:val="16"/>
          <w:szCs w:val="16"/>
        </w:rPr>
        <w:t>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973F9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73F9">
        <w:rPr>
          <w:rFonts w:ascii="Arial" w:hAnsi="Arial" w:cs="Arial"/>
          <w:sz w:val="16"/>
          <w:szCs w:val="16"/>
        </w:rPr>
        <w:t>Хранение товара осуществляется в упаковке в сухом отапливаемом помещении при отсутствии химически агрессивной среды.</w:t>
      </w:r>
      <w:r w:rsidR="008103FF">
        <w:rPr>
          <w:rFonts w:ascii="Arial" w:hAnsi="Arial" w:cs="Arial"/>
          <w:sz w:val="16"/>
          <w:szCs w:val="16"/>
        </w:rPr>
        <w:t xml:space="preserve"> 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</w:t>
      </w:r>
      <w:r w:rsidR="008103FF">
        <w:rPr>
          <w:rFonts w:ascii="Arial" w:hAnsi="Arial" w:cs="Arial"/>
          <w:sz w:val="16"/>
          <w:szCs w:val="16"/>
        </w:rPr>
        <w:t>действующего законодательства РФ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 xml:space="preserve"> / 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, Китай. 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>
        <w:rPr>
          <w:rFonts w:ascii="Arial" w:hAnsi="Arial" w:cs="Arial"/>
          <w:sz w:val="16"/>
          <w:szCs w:val="16"/>
        </w:rPr>
        <w:t>Свисс</w:t>
      </w:r>
      <w:proofErr w:type="spellEnd"/>
      <w:r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>
        <w:rPr>
          <w:rFonts w:ascii="Arial" w:hAnsi="Arial" w:cs="Arial"/>
          <w:sz w:val="16"/>
          <w:szCs w:val="16"/>
        </w:rPr>
        <w:t>Востряковский</w:t>
      </w:r>
      <w:proofErr w:type="spellEnd"/>
      <w:r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А» Россия, 117405, г. Москва, ул. Дорожная, д. 48, тел. +7(499)394-69-26</w:t>
      </w:r>
    </w:p>
    <w:p w:rsidR="0011385C" w:rsidRPr="002754FE" w:rsidRDefault="00073DE6" w:rsidP="00073DE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Произведено в Китае.</w:t>
      </w:r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550B97"/>
    <w:multiLevelType w:val="hybridMultilevel"/>
    <w:tmpl w:val="D2B4D60E"/>
    <w:lvl w:ilvl="0" w:tplc="67605F0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8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981657"/>
    <w:multiLevelType w:val="multilevel"/>
    <w:tmpl w:val="90C69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A06A9"/>
    <w:multiLevelType w:val="multilevel"/>
    <w:tmpl w:val="0EAC5BA2"/>
    <w:numStyleLink w:val="8pt"/>
  </w:abstractNum>
  <w:abstractNum w:abstractNumId="25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8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5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3"/>
  </w:num>
  <w:num w:numId="19">
    <w:abstractNumId w:val="21"/>
  </w:num>
  <w:num w:numId="20">
    <w:abstractNumId w:val="3"/>
  </w:num>
  <w:num w:numId="21">
    <w:abstractNumId w:val="17"/>
  </w:num>
  <w:num w:numId="22">
    <w:abstractNumId w:val="22"/>
  </w:num>
  <w:num w:numId="23">
    <w:abstractNumId w:val="0"/>
  </w:num>
  <w:num w:numId="24">
    <w:abstractNumId w:val="14"/>
  </w:num>
  <w:num w:numId="25">
    <w:abstractNumId w:val="20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179D4"/>
    <w:rsid w:val="0002435D"/>
    <w:rsid w:val="00046D9C"/>
    <w:rsid w:val="00073DE6"/>
    <w:rsid w:val="0007743F"/>
    <w:rsid w:val="00085844"/>
    <w:rsid w:val="000B1882"/>
    <w:rsid w:val="000B7F4E"/>
    <w:rsid w:val="000F4685"/>
    <w:rsid w:val="00107620"/>
    <w:rsid w:val="00113099"/>
    <w:rsid w:val="0011385C"/>
    <w:rsid w:val="0013085D"/>
    <w:rsid w:val="00152B33"/>
    <w:rsid w:val="00160F1C"/>
    <w:rsid w:val="00161255"/>
    <w:rsid w:val="0017781E"/>
    <w:rsid w:val="00190939"/>
    <w:rsid w:val="001A4D61"/>
    <w:rsid w:val="001B40CA"/>
    <w:rsid w:val="001C2259"/>
    <w:rsid w:val="001D5DF6"/>
    <w:rsid w:val="001E598B"/>
    <w:rsid w:val="001E681F"/>
    <w:rsid w:val="00252C50"/>
    <w:rsid w:val="00265282"/>
    <w:rsid w:val="002754FE"/>
    <w:rsid w:val="00284BD8"/>
    <w:rsid w:val="00292A17"/>
    <w:rsid w:val="002A713D"/>
    <w:rsid w:val="002B79B7"/>
    <w:rsid w:val="002D1DA1"/>
    <w:rsid w:val="002E7A5A"/>
    <w:rsid w:val="003106CF"/>
    <w:rsid w:val="00357E3E"/>
    <w:rsid w:val="003701A6"/>
    <w:rsid w:val="003702A2"/>
    <w:rsid w:val="00374364"/>
    <w:rsid w:val="00395E8B"/>
    <w:rsid w:val="003B0607"/>
    <w:rsid w:val="003B39D4"/>
    <w:rsid w:val="003F3802"/>
    <w:rsid w:val="004100CB"/>
    <w:rsid w:val="0043200C"/>
    <w:rsid w:val="00437BBC"/>
    <w:rsid w:val="00472AEC"/>
    <w:rsid w:val="004905F7"/>
    <w:rsid w:val="004B1D64"/>
    <w:rsid w:val="004C0277"/>
    <w:rsid w:val="004F4F7B"/>
    <w:rsid w:val="005103AC"/>
    <w:rsid w:val="00521254"/>
    <w:rsid w:val="00575E17"/>
    <w:rsid w:val="00582E6F"/>
    <w:rsid w:val="00583F20"/>
    <w:rsid w:val="005C2BE9"/>
    <w:rsid w:val="005D1AB8"/>
    <w:rsid w:val="005E5C70"/>
    <w:rsid w:val="005F09C6"/>
    <w:rsid w:val="00630CA3"/>
    <w:rsid w:val="006329A2"/>
    <w:rsid w:val="006339DC"/>
    <w:rsid w:val="006414A6"/>
    <w:rsid w:val="006417F1"/>
    <w:rsid w:val="00645E9F"/>
    <w:rsid w:val="006658DD"/>
    <w:rsid w:val="0066750B"/>
    <w:rsid w:val="00672A1F"/>
    <w:rsid w:val="006A44BA"/>
    <w:rsid w:val="006A6BC7"/>
    <w:rsid w:val="006E1B1F"/>
    <w:rsid w:val="006F4CF2"/>
    <w:rsid w:val="006F5BC0"/>
    <w:rsid w:val="00737022"/>
    <w:rsid w:val="0074012D"/>
    <w:rsid w:val="00777537"/>
    <w:rsid w:val="007A5CFF"/>
    <w:rsid w:val="007C13FD"/>
    <w:rsid w:val="007D33B5"/>
    <w:rsid w:val="007D5EA0"/>
    <w:rsid w:val="008103FF"/>
    <w:rsid w:val="008164C7"/>
    <w:rsid w:val="00845ECC"/>
    <w:rsid w:val="00877D80"/>
    <w:rsid w:val="008A0614"/>
    <w:rsid w:val="008C2908"/>
    <w:rsid w:val="008D096D"/>
    <w:rsid w:val="008E08E4"/>
    <w:rsid w:val="008E3C03"/>
    <w:rsid w:val="0090386C"/>
    <w:rsid w:val="00910B47"/>
    <w:rsid w:val="0092148B"/>
    <w:rsid w:val="00922677"/>
    <w:rsid w:val="009252A7"/>
    <w:rsid w:val="0097636C"/>
    <w:rsid w:val="009B5039"/>
    <w:rsid w:val="009F0D1E"/>
    <w:rsid w:val="009F3F27"/>
    <w:rsid w:val="00A0758F"/>
    <w:rsid w:val="00A10B87"/>
    <w:rsid w:val="00A15637"/>
    <w:rsid w:val="00A50976"/>
    <w:rsid w:val="00A52EBC"/>
    <w:rsid w:val="00A6034B"/>
    <w:rsid w:val="00A70F63"/>
    <w:rsid w:val="00A87E2B"/>
    <w:rsid w:val="00A92A81"/>
    <w:rsid w:val="00AA29DB"/>
    <w:rsid w:val="00B753BA"/>
    <w:rsid w:val="00B8444A"/>
    <w:rsid w:val="00BC45B1"/>
    <w:rsid w:val="00BC46B9"/>
    <w:rsid w:val="00BF7A8C"/>
    <w:rsid w:val="00C3125C"/>
    <w:rsid w:val="00C41E17"/>
    <w:rsid w:val="00C50300"/>
    <w:rsid w:val="00C94691"/>
    <w:rsid w:val="00D057EF"/>
    <w:rsid w:val="00D27096"/>
    <w:rsid w:val="00D27471"/>
    <w:rsid w:val="00D55A69"/>
    <w:rsid w:val="00D57FFE"/>
    <w:rsid w:val="00D719A5"/>
    <w:rsid w:val="00D872F5"/>
    <w:rsid w:val="00DA7775"/>
    <w:rsid w:val="00DC0C86"/>
    <w:rsid w:val="00DD49B3"/>
    <w:rsid w:val="00E019D7"/>
    <w:rsid w:val="00E331AE"/>
    <w:rsid w:val="00E33597"/>
    <w:rsid w:val="00E35597"/>
    <w:rsid w:val="00E918F6"/>
    <w:rsid w:val="00EC2CF5"/>
    <w:rsid w:val="00ED2562"/>
    <w:rsid w:val="00ED4727"/>
    <w:rsid w:val="00ED7D60"/>
    <w:rsid w:val="00EE5F5F"/>
    <w:rsid w:val="00F17881"/>
    <w:rsid w:val="00F207AF"/>
    <w:rsid w:val="00F47BC7"/>
    <w:rsid w:val="00F66141"/>
    <w:rsid w:val="00F73696"/>
    <w:rsid w:val="00F80DEC"/>
    <w:rsid w:val="00F93590"/>
    <w:rsid w:val="00F973F9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8903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3</cp:revision>
  <dcterms:created xsi:type="dcterms:W3CDTF">2020-04-17T16:57:00Z</dcterms:created>
  <dcterms:modified xsi:type="dcterms:W3CDTF">2020-04-30T16:26:00Z</dcterms:modified>
</cp:coreProperties>
</file>