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0587" w:rsidRPr="00A63ECF" w:rsidRDefault="00633965" w:rsidP="00A63ECF">
      <w:pPr>
        <w:widowControl/>
        <w:jc w:val="center"/>
        <w:rPr>
          <w:rFonts w:ascii="Arial" w:hAnsi="Arial" w:cs="Arial"/>
          <w:b/>
          <w:caps/>
          <w:sz w:val="16"/>
          <w:szCs w:val="16"/>
          <w:lang w:val="ru-RU"/>
        </w:rPr>
      </w:pPr>
      <w:r w:rsidRPr="00A63ECF">
        <w:rPr>
          <w:rFonts w:ascii="Arial" w:hAnsi="Arial" w:cs="Arial"/>
          <w:b/>
          <w:caps/>
          <w:sz w:val="16"/>
          <w:szCs w:val="16"/>
          <w:lang w:val="ru-RU"/>
        </w:rPr>
        <w:t>Контроллер</w:t>
      </w:r>
      <w:r w:rsidR="008A0587" w:rsidRPr="00A63ECF">
        <w:rPr>
          <w:rFonts w:ascii="Arial" w:hAnsi="Arial" w:cs="Arial"/>
          <w:b/>
          <w:caps/>
          <w:sz w:val="16"/>
          <w:szCs w:val="16"/>
          <w:lang w:val="ru-RU"/>
        </w:rPr>
        <w:t>ы</w:t>
      </w:r>
      <w:r w:rsidR="00B14789" w:rsidRPr="00A63ECF">
        <w:rPr>
          <w:rFonts w:ascii="Arial" w:hAnsi="Arial" w:cs="Arial"/>
          <w:b/>
          <w:caps/>
          <w:sz w:val="16"/>
          <w:szCs w:val="16"/>
          <w:lang w:val="ru-RU"/>
        </w:rPr>
        <w:t xml:space="preserve"> </w:t>
      </w:r>
      <w:r w:rsidR="00A63ECF">
        <w:rPr>
          <w:rFonts w:ascii="Arial" w:hAnsi="Arial" w:cs="Arial"/>
          <w:b/>
          <w:caps/>
          <w:sz w:val="16"/>
          <w:szCs w:val="16"/>
          <w:lang w:val="ru-RU"/>
        </w:rPr>
        <w:t>управления осветительным оборудованием,</w:t>
      </w:r>
      <w:r w:rsidR="003B6C0B" w:rsidRPr="00A63ECF">
        <w:rPr>
          <w:rFonts w:ascii="Arial" w:hAnsi="Arial" w:cs="Arial"/>
          <w:b/>
          <w:caps/>
          <w:sz w:val="16"/>
          <w:szCs w:val="16"/>
          <w:lang w:val="ru-RU"/>
        </w:rPr>
        <w:t xml:space="preserve"> </w:t>
      </w:r>
      <w:r w:rsidR="00EF07E0" w:rsidRPr="00A63ECF">
        <w:rPr>
          <w:rFonts w:ascii="Arial" w:hAnsi="Arial" w:cs="Arial"/>
          <w:b/>
          <w:caps/>
          <w:sz w:val="16"/>
          <w:szCs w:val="16"/>
          <w:lang w:val="ru-RU"/>
        </w:rPr>
        <w:t>тм «</w:t>
      </w:r>
      <w:r w:rsidR="00EF07E0" w:rsidRPr="00A63ECF">
        <w:rPr>
          <w:rFonts w:ascii="Arial" w:hAnsi="Arial" w:cs="Arial"/>
          <w:b/>
          <w:caps/>
          <w:sz w:val="16"/>
          <w:szCs w:val="16"/>
        </w:rPr>
        <w:t>feron</w:t>
      </w:r>
      <w:r w:rsidR="00EF07E0" w:rsidRPr="00A63ECF">
        <w:rPr>
          <w:rFonts w:ascii="Arial" w:hAnsi="Arial" w:cs="Arial"/>
          <w:b/>
          <w:caps/>
          <w:sz w:val="16"/>
          <w:szCs w:val="16"/>
          <w:lang w:val="ru-RU"/>
        </w:rPr>
        <w:t>» серии</w:t>
      </w:r>
      <w:r w:rsidR="00A63ECF">
        <w:rPr>
          <w:rFonts w:ascii="Arial" w:hAnsi="Arial" w:cs="Arial"/>
          <w:b/>
          <w:caps/>
          <w:sz w:val="16"/>
          <w:szCs w:val="16"/>
          <w:lang w:val="ru-RU"/>
        </w:rPr>
        <w:t>:</w:t>
      </w:r>
      <w:r w:rsidR="00EF07E0" w:rsidRPr="00A63ECF">
        <w:rPr>
          <w:rFonts w:ascii="Arial" w:hAnsi="Arial" w:cs="Arial"/>
          <w:b/>
          <w:caps/>
          <w:sz w:val="16"/>
          <w:szCs w:val="16"/>
          <w:lang w:val="ru-RU"/>
        </w:rPr>
        <w:t xml:space="preserve"> </w:t>
      </w:r>
      <w:r w:rsidR="00EF07E0" w:rsidRPr="00A63ECF">
        <w:rPr>
          <w:rFonts w:ascii="Arial" w:hAnsi="Arial" w:cs="Arial"/>
          <w:b/>
          <w:caps/>
          <w:sz w:val="16"/>
          <w:szCs w:val="16"/>
        </w:rPr>
        <w:t>LD</w:t>
      </w:r>
    </w:p>
    <w:p w:rsidR="00A63ECF" w:rsidRPr="00A63ECF" w:rsidRDefault="00A63ECF" w:rsidP="00A63ECF">
      <w:pPr>
        <w:widowControl/>
        <w:jc w:val="center"/>
        <w:rPr>
          <w:rFonts w:ascii="Arial" w:hAnsi="Arial" w:cs="Arial"/>
          <w:b/>
          <w:caps/>
          <w:sz w:val="16"/>
          <w:szCs w:val="16"/>
          <w:lang w:val="ru-RU"/>
        </w:rPr>
      </w:pPr>
      <w:r>
        <w:rPr>
          <w:rFonts w:ascii="Arial" w:hAnsi="Arial" w:cs="Arial"/>
          <w:b/>
          <w:caps/>
          <w:sz w:val="16"/>
          <w:szCs w:val="16"/>
          <w:lang w:val="ru-RU"/>
        </w:rPr>
        <w:t xml:space="preserve">модели: </w:t>
      </w:r>
      <w:r>
        <w:rPr>
          <w:rFonts w:ascii="Arial" w:hAnsi="Arial" w:cs="Arial"/>
          <w:b/>
          <w:caps/>
          <w:sz w:val="16"/>
          <w:szCs w:val="16"/>
        </w:rPr>
        <w:t>LD</w:t>
      </w:r>
      <w:r w:rsidRPr="00A63ECF">
        <w:rPr>
          <w:rFonts w:ascii="Arial" w:hAnsi="Arial" w:cs="Arial"/>
          <w:b/>
          <w:caps/>
          <w:sz w:val="16"/>
          <w:szCs w:val="16"/>
          <w:lang w:val="ru-RU"/>
        </w:rPr>
        <w:t xml:space="preserve">73, </w:t>
      </w:r>
      <w:r>
        <w:rPr>
          <w:rFonts w:ascii="Arial" w:hAnsi="Arial" w:cs="Arial"/>
          <w:b/>
          <w:caps/>
          <w:sz w:val="16"/>
          <w:szCs w:val="16"/>
        </w:rPr>
        <w:t>LD</w:t>
      </w:r>
      <w:r w:rsidRPr="00A63ECF">
        <w:rPr>
          <w:rFonts w:ascii="Arial" w:hAnsi="Arial" w:cs="Arial"/>
          <w:b/>
          <w:caps/>
          <w:sz w:val="16"/>
          <w:szCs w:val="16"/>
          <w:lang w:val="ru-RU"/>
        </w:rPr>
        <w:t>74</w:t>
      </w:r>
    </w:p>
    <w:p w:rsidR="00EF759F" w:rsidRPr="00A63ECF" w:rsidRDefault="00A63ECF" w:rsidP="00A63ECF">
      <w:pPr>
        <w:widowControl/>
        <w:jc w:val="center"/>
        <w:rPr>
          <w:rFonts w:ascii="Arial" w:hAnsi="Arial" w:cs="Arial"/>
          <w:b/>
          <w:sz w:val="16"/>
          <w:szCs w:val="16"/>
          <w:lang w:val="ru-RU"/>
        </w:rPr>
      </w:pPr>
      <w:r>
        <w:rPr>
          <w:rFonts w:ascii="Arial" w:hAnsi="Arial" w:cs="Arial"/>
          <w:b/>
          <w:sz w:val="16"/>
          <w:szCs w:val="16"/>
          <w:lang w:val="ru-RU"/>
        </w:rPr>
        <w:t>И</w:t>
      </w:r>
      <w:r w:rsidR="00EF759F" w:rsidRPr="00A63ECF">
        <w:rPr>
          <w:rFonts w:ascii="Arial" w:hAnsi="Arial" w:cs="Arial"/>
          <w:b/>
          <w:sz w:val="16"/>
          <w:szCs w:val="16"/>
          <w:lang w:val="ru-RU"/>
        </w:rPr>
        <w:t xml:space="preserve">нструкция по </w:t>
      </w:r>
      <w:r>
        <w:rPr>
          <w:rFonts w:ascii="Arial" w:hAnsi="Arial" w:cs="Arial"/>
          <w:b/>
          <w:sz w:val="16"/>
          <w:szCs w:val="16"/>
          <w:lang w:val="ru-RU"/>
        </w:rPr>
        <w:t>эксплуатации</w:t>
      </w:r>
      <w:r w:rsidR="00AD08F6" w:rsidRPr="00A63ECF">
        <w:rPr>
          <w:rFonts w:ascii="Arial" w:hAnsi="Arial" w:cs="Arial"/>
          <w:b/>
          <w:sz w:val="16"/>
          <w:szCs w:val="16"/>
          <w:lang w:val="ru-RU"/>
        </w:rPr>
        <w:t xml:space="preserve"> и технический паспорт</w:t>
      </w:r>
    </w:p>
    <w:p w:rsidR="00B14789" w:rsidRPr="00A63ECF" w:rsidRDefault="003C6EA2" w:rsidP="00A63ECF">
      <w:pPr>
        <w:widowControl/>
        <w:numPr>
          <w:ilvl w:val="0"/>
          <w:numId w:val="3"/>
        </w:numPr>
        <w:rPr>
          <w:rFonts w:ascii="Arial" w:hAnsi="Arial" w:cs="Arial"/>
          <w:b/>
          <w:sz w:val="16"/>
          <w:szCs w:val="16"/>
          <w:lang w:val="ru-RU"/>
        </w:rPr>
      </w:pPr>
      <w:r w:rsidRPr="00A63ECF">
        <w:rPr>
          <w:rFonts w:ascii="Arial" w:hAnsi="Arial" w:cs="Arial"/>
          <w:b/>
          <w:sz w:val="16"/>
          <w:szCs w:val="16"/>
          <w:lang w:val="ru-RU"/>
        </w:rPr>
        <w:t>Описание</w:t>
      </w:r>
    </w:p>
    <w:p w:rsidR="00EF759F" w:rsidRPr="00A63ECF" w:rsidRDefault="008C4805" w:rsidP="00A63ECF">
      <w:pPr>
        <w:widowControl/>
        <w:numPr>
          <w:ilvl w:val="0"/>
          <w:numId w:val="4"/>
        </w:numPr>
        <w:rPr>
          <w:rFonts w:ascii="Arial" w:hAnsi="Arial" w:cs="Arial"/>
          <w:sz w:val="16"/>
          <w:szCs w:val="16"/>
          <w:lang w:val="ru-RU"/>
        </w:rPr>
      </w:pPr>
      <w:r w:rsidRPr="00A63ECF">
        <w:rPr>
          <w:rFonts w:ascii="Arial" w:hAnsi="Arial" w:cs="Arial"/>
          <w:sz w:val="16"/>
          <w:szCs w:val="16"/>
          <w:lang w:val="ru-RU"/>
        </w:rPr>
        <w:t>К</w:t>
      </w:r>
      <w:r w:rsidR="008A0587" w:rsidRPr="00A63ECF">
        <w:rPr>
          <w:rFonts w:ascii="Arial" w:hAnsi="Arial" w:cs="Arial"/>
          <w:sz w:val="16"/>
          <w:szCs w:val="16"/>
          <w:lang w:val="ru-RU"/>
        </w:rPr>
        <w:t>о</w:t>
      </w:r>
      <w:r w:rsidR="00EF759F" w:rsidRPr="00A63ECF">
        <w:rPr>
          <w:rFonts w:ascii="Arial" w:hAnsi="Arial" w:cs="Arial"/>
          <w:sz w:val="16"/>
          <w:szCs w:val="16"/>
          <w:lang w:val="ru-RU"/>
        </w:rPr>
        <w:t>нтроллер</w:t>
      </w:r>
      <w:r w:rsidR="008A0587" w:rsidRPr="00A63ECF">
        <w:rPr>
          <w:rFonts w:ascii="Arial" w:hAnsi="Arial" w:cs="Arial"/>
          <w:sz w:val="16"/>
          <w:szCs w:val="16"/>
          <w:lang w:val="ru-RU"/>
        </w:rPr>
        <w:t>ы</w:t>
      </w:r>
      <w:r w:rsidR="00AD08F6" w:rsidRPr="00A63ECF">
        <w:rPr>
          <w:rFonts w:ascii="Arial" w:hAnsi="Arial" w:cs="Arial"/>
          <w:sz w:val="16"/>
          <w:szCs w:val="16"/>
          <w:lang w:val="ru-RU"/>
        </w:rPr>
        <w:t xml:space="preserve"> ТМ</w:t>
      </w:r>
      <w:r w:rsidR="00EF759F" w:rsidRPr="00A63ECF">
        <w:rPr>
          <w:rFonts w:ascii="Arial" w:hAnsi="Arial" w:cs="Arial"/>
          <w:sz w:val="16"/>
          <w:szCs w:val="16"/>
          <w:lang w:val="ru-RU"/>
        </w:rPr>
        <w:t xml:space="preserve"> «</w:t>
      </w:r>
      <w:r w:rsidR="00EF759F" w:rsidRPr="00A63ECF">
        <w:rPr>
          <w:rFonts w:ascii="Arial" w:hAnsi="Arial" w:cs="Arial"/>
          <w:sz w:val="16"/>
          <w:szCs w:val="16"/>
        </w:rPr>
        <w:t>FERON</w:t>
      </w:r>
      <w:r w:rsidR="00EF759F" w:rsidRPr="00A63ECF">
        <w:rPr>
          <w:rFonts w:ascii="Arial" w:hAnsi="Arial" w:cs="Arial"/>
          <w:sz w:val="16"/>
          <w:szCs w:val="16"/>
          <w:lang w:val="ru-RU"/>
        </w:rPr>
        <w:t>»</w:t>
      </w:r>
      <w:r w:rsidR="00A63ECF">
        <w:rPr>
          <w:rFonts w:ascii="Arial" w:hAnsi="Arial" w:cs="Arial"/>
          <w:sz w:val="16"/>
          <w:szCs w:val="16"/>
          <w:lang w:val="ru-RU"/>
        </w:rPr>
        <w:t xml:space="preserve"> серии </w:t>
      </w:r>
      <w:r w:rsidR="00A63ECF">
        <w:rPr>
          <w:rFonts w:ascii="Arial" w:hAnsi="Arial" w:cs="Arial"/>
          <w:sz w:val="16"/>
          <w:szCs w:val="16"/>
        </w:rPr>
        <w:t>LD</w:t>
      </w:r>
      <w:r w:rsidR="00EF759F" w:rsidRPr="00A63ECF">
        <w:rPr>
          <w:rFonts w:ascii="Arial" w:hAnsi="Arial" w:cs="Arial"/>
          <w:sz w:val="16"/>
          <w:szCs w:val="16"/>
          <w:lang w:val="ru-RU"/>
        </w:rPr>
        <w:t xml:space="preserve"> - многофункциональны</w:t>
      </w:r>
      <w:r w:rsidR="008A0587" w:rsidRPr="00A63ECF">
        <w:rPr>
          <w:rFonts w:ascii="Arial" w:hAnsi="Arial" w:cs="Arial"/>
          <w:sz w:val="16"/>
          <w:szCs w:val="16"/>
          <w:lang w:val="ru-RU"/>
        </w:rPr>
        <w:t>е</w:t>
      </w:r>
      <w:r w:rsidR="00EF759F" w:rsidRPr="00A63ECF">
        <w:rPr>
          <w:rFonts w:ascii="Arial" w:hAnsi="Arial" w:cs="Arial"/>
          <w:sz w:val="16"/>
          <w:szCs w:val="16"/>
          <w:lang w:val="ru-RU"/>
        </w:rPr>
        <w:t xml:space="preserve"> контроллер</w:t>
      </w:r>
      <w:r w:rsidR="008A0587" w:rsidRPr="00A63ECF">
        <w:rPr>
          <w:rFonts w:ascii="Arial" w:hAnsi="Arial" w:cs="Arial"/>
          <w:sz w:val="16"/>
          <w:szCs w:val="16"/>
          <w:lang w:val="ru-RU"/>
        </w:rPr>
        <w:t>ы</w:t>
      </w:r>
      <w:r w:rsidR="00EF759F" w:rsidRPr="00A63ECF">
        <w:rPr>
          <w:rFonts w:ascii="Arial" w:hAnsi="Arial" w:cs="Arial"/>
          <w:sz w:val="16"/>
          <w:szCs w:val="16"/>
          <w:lang w:val="ru-RU"/>
        </w:rPr>
        <w:t xml:space="preserve"> для управления светодиодн</w:t>
      </w:r>
      <w:r w:rsidR="00AD08F6" w:rsidRPr="00A63ECF">
        <w:rPr>
          <w:rFonts w:ascii="Arial" w:hAnsi="Arial" w:cs="Arial"/>
          <w:sz w:val="16"/>
          <w:szCs w:val="16"/>
          <w:lang w:val="ru-RU"/>
        </w:rPr>
        <w:t>ой лентой</w:t>
      </w:r>
      <w:r w:rsidR="00EF759F" w:rsidRPr="00A63ECF">
        <w:rPr>
          <w:rFonts w:ascii="Arial" w:hAnsi="Arial" w:cs="Arial"/>
          <w:sz w:val="16"/>
          <w:szCs w:val="16"/>
          <w:lang w:val="ru-RU"/>
        </w:rPr>
        <w:t xml:space="preserve"> </w:t>
      </w:r>
      <w:r w:rsidR="00AD08F6" w:rsidRPr="00A63ECF">
        <w:rPr>
          <w:rFonts w:ascii="Arial" w:hAnsi="Arial" w:cs="Arial"/>
          <w:sz w:val="16"/>
          <w:szCs w:val="16"/>
          <w:lang w:val="ru-RU"/>
        </w:rPr>
        <w:t>220</w:t>
      </w:r>
      <w:r w:rsidR="0001521C" w:rsidRPr="00A63ECF">
        <w:rPr>
          <w:rFonts w:ascii="Arial" w:hAnsi="Arial" w:cs="Arial"/>
          <w:sz w:val="16"/>
          <w:szCs w:val="16"/>
          <w:lang w:val="ru-RU"/>
        </w:rPr>
        <w:t>В</w:t>
      </w:r>
      <w:r w:rsidR="00AD08F6" w:rsidRPr="00A63ECF">
        <w:rPr>
          <w:rFonts w:ascii="Arial" w:hAnsi="Arial" w:cs="Arial"/>
          <w:sz w:val="16"/>
          <w:szCs w:val="16"/>
          <w:lang w:val="ru-RU"/>
        </w:rPr>
        <w:t xml:space="preserve"> </w:t>
      </w:r>
      <w:r w:rsidR="00AD08F6" w:rsidRPr="00A63ECF">
        <w:rPr>
          <w:rFonts w:ascii="Arial" w:hAnsi="Arial" w:cs="Arial"/>
          <w:sz w:val="16"/>
          <w:szCs w:val="16"/>
        </w:rPr>
        <w:t>RGB</w:t>
      </w:r>
      <w:r w:rsidR="00AD08F6" w:rsidRPr="00A63ECF">
        <w:rPr>
          <w:rFonts w:ascii="Arial" w:hAnsi="Arial" w:cs="Arial"/>
          <w:sz w:val="16"/>
          <w:szCs w:val="16"/>
          <w:lang w:val="ru-RU"/>
        </w:rPr>
        <w:t xml:space="preserve"> тм «</w:t>
      </w:r>
      <w:r w:rsidR="00AD08F6" w:rsidRPr="00A63ECF">
        <w:rPr>
          <w:rFonts w:ascii="Arial" w:hAnsi="Arial" w:cs="Arial"/>
          <w:sz w:val="16"/>
          <w:szCs w:val="16"/>
        </w:rPr>
        <w:t>FERON</w:t>
      </w:r>
      <w:r w:rsidR="00AD08F6" w:rsidRPr="00A63ECF">
        <w:rPr>
          <w:rFonts w:ascii="Arial" w:hAnsi="Arial" w:cs="Arial"/>
          <w:sz w:val="16"/>
          <w:szCs w:val="16"/>
          <w:lang w:val="ru-RU"/>
        </w:rPr>
        <w:t xml:space="preserve">» </w:t>
      </w:r>
      <w:r w:rsidR="00AD08F6" w:rsidRPr="00A63ECF">
        <w:rPr>
          <w:rFonts w:ascii="Arial" w:hAnsi="Arial" w:cs="Arial"/>
          <w:sz w:val="16"/>
          <w:szCs w:val="16"/>
        </w:rPr>
        <w:t>LS</w:t>
      </w:r>
      <w:r w:rsidR="00AD08F6" w:rsidRPr="00A63ECF">
        <w:rPr>
          <w:rFonts w:ascii="Arial" w:hAnsi="Arial" w:cs="Arial"/>
          <w:sz w:val="16"/>
          <w:szCs w:val="16"/>
          <w:lang w:val="ru-RU"/>
        </w:rPr>
        <w:t>706</w:t>
      </w:r>
      <w:r w:rsidR="00EF759F" w:rsidRPr="00A63ECF">
        <w:rPr>
          <w:rFonts w:ascii="Arial" w:hAnsi="Arial" w:cs="Arial"/>
          <w:sz w:val="16"/>
          <w:szCs w:val="16"/>
          <w:lang w:val="ru-RU"/>
        </w:rPr>
        <w:t>.</w:t>
      </w:r>
    </w:p>
    <w:p w:rsidR="00EF759F" w:rsidRPr="00A63ECF" w:rsidRDefault="00AD08F6" w:rsidP="00A63ECF">
      <w:pPr>
        <w:widowControl/>
        <w:numPr>
          <w:ilvl w:val="0"/>
          <w:numId w:val="4"/>
        </w:numPr>
        <w:rPr>
          <w:rFonts w:ascii="Arial" w:hAnsi="Arial" w:cs="Arial"/>
          <w:sz w:val="16"/>
          <w:szCs w:val="16"/>
          <w:lang w:val="ru-RU"/>
        </w:rPr>
      </w:pPr>
      <w:r w:rsidRPr="00A63ECF">
        <w:rPr>
          <w:rFonts w:ascii="Arial" w:hAnsi="Arial" w:cs="Arial"/>
          <w:sz w:val="16"/>
          <w:szCs w:val="16"/>
          <w:lang w:val="ru-RU"/>
        </w:rPr>
        <w:t xml:space="preserve">Модель контроллера </w:t>
      </w:r>
      <w:r w:rsidRPr="00A63ECF">
        <w:rPr>
          <w:rFonts w:ascii="Arial" w:hAnsi="Arial" w:cs="Arial"/>
          <w:sz w:val="16"/>
          <w:szCs w:val="16"/>
        </w:rPr>
        <w:t>LD</w:t>
      </w:r>
      <w:r w:rsidRPr="00A63ECF">
        <w:rPr>
          <w:rFonts w:ascii="Arial" w:hAnsi="Arial" w:cs="Arial"/>
          <w:sz w:val="16"/>
          <w:szCs w:val="16"/>
          <w:lang w:val="ru-RU"/>
        </w:rPr>
        <w:t>73 оснащена</w:t>
      </w:r>
      <w:r w:rsidR="00EF759F" w:rsidRPr="00A63ECF">
        <w:rPr>
          <w:rFonts w:ascii="Arial" w:hAnsi="Arial" w:cs="Arial"/>
          <w:sz w:val="16"/>
          <w:szCs w:val="16"/>
          <w:lang w:val="ru-RU"/>
        </w:rPr>
        <w:t xml:space="preserve"> пульт</w:t>
      </w:r>
      <w:r w:rsidRPr="00A63ECF">
        <w:rPr>
          <w:rFonts w:ascii="Arial" w:hAnsi="Arial" w:cs="Arial"/>
          <w:sz w:val="16"/>
          <w:szCs w:val="16"/>
          <w:lang w:val="ru-RU"/>
        </w:rPr>
        <w:t>ом</w:t>
      </w:r>
      <w:r w:rsidR="00EF759F" w:rsidRPr="00A63ECF">
        <w:rPr>
          <w:rFonts w:ascii="Arial" w:hAnsi="Arial" w:cs="Arial"/>
          <w:sz w:val="16"/>
          <w:szCs w:val="16"/>
          <w:lang w:val="ru-RU"/>
        </w:rPr>
        <w:t xml:space="preserve"> дистанционного управления.</w:t>
      </w:r>
      <w:r w:rsidR="008A0587" w:rsidRPr="00A63ECF">
        <w:rPr>
          <w:rFonts w:ascii="Arial" w:hAnsi="Arial" w:cs="Arial"/>
          <w:sz w:val="16"/>
          <w:szCs w:val="16"/>
          <w:lang w:val="ru-RU"/>
        </w:rPr>
        <w:t xml:space="preserve"> </w:t>
      </w:r>
      <w:r w:rsidRPr="00A63ECF">
        <w:rPr>
          <w:rFonts w:ascii="Arial" w:hAnsi="Arial" w:cs="Arial"/>
          <w:sz w:val="16"/>
          <w:szCs w:val="16"/>
          <w:lang w:val="ru-RU"/>
        </w:rPr>
        <w:t>Это</w:t>
      </w:r>
      <w:r w:rsidR="008A0587" w:rsidRPr="00A63ECF">
        <w:rPr>
          <w:rFonts w:ascii="Arial" w:hAnsi="Arial" w:cs="Arial"/>
          <w:sz w:val="16"/>
          <w:szCs w:val="16"/>
          <w:lang w:val="ru-RU"/>
        </w:rPr>
        <w:t xml:space="preserve"> позволяет осуществлять управление </w:t>
      </w:r>
      <w:r w:rsidRPr="00A63ECF">
        <w:rPr>
          <w:rFonts w:ascii="Arial" w:hAnsi="Arial" w:cs="Arial"/>
          <w:sz w:val="16"/>
          <w:szCs w:val="16"/>
          <w:lang w:val="ru-RU"/>
        </w:rPr>
        <w:t>режимами работы контроллера</w:t>
      </w:r>
      <w:r w:rsidR="008A0587" w:rsidRPr="00A63ECF">
        <w:rPr>
          <w:rFonts w:ascii="Arial" w:hAnsi="Arial" w:cs="Arial"/>
          <w:sz w:val="16"/>
          <w:szCs w:val="16"/>
          <w:lang w:val="ru-RU"/>
        </w:rPr>
        <w:t xml:space="preserve"> на расстоянии до </w:t>
      </w:r>
      <w:r w:rsidRPr="00A63ECF">
        <w:rPr>
          <w:rFonts w:ascii="Arial" w:hAnsi="Arial" w:cs="Arial"/>
          <w:sz w:val="16"/>
          <w:szCs w:val="16"/>
          <w:lang w:val="ru-RU"/>
        </w:rPr>
        <w:t>8</w:t>
      </w:r>
      <w:r w:rsidR="008A0587" w:rsidRPr="00A63ECF">
        <w:rPr>
          <w:rFonts w:ascii="Arial" w:hAnsi="Arial" w:cs="Arial"/>
          <w:sz w:val="16"/>
          <w:szCs w:val="16"/>
          <w:lang w:val="ru-RU"/>
        </w:rPr>
        <w:t xml:space="preserve">м </w:t>
      </w:r>
      <w:r w:rsidRPr="00A63ECF">
        <w:rPr>
          <w:rFonts w:ascii="Arial" w:hAnsi="Arial" w:cs="Arial"/>
          <w:sz w:val="16"/>
          <w:szCs w:val="16"/>
          <w:lang w:val="ru-RU"/>
        </w:rPr>
        <w:t xml:space="preserve">(максимально) </w:t>
      </w:r>
      <w:r w:rsidR="008A0587" w:rsidRPr="00A63ECF">
        <w:rPr>
          <w:rFonts w:ascii="Arial" w:hAnsi="Arial" w:cs="Arial"/>
          <w:sz w:val="16"/>
          <w:szCs w:val="16"/>
          <w:lang w:val="ru-RU"/>
        </w:rPr>
        <w:t>от блока контроллера</w:t>
      </w:r>
      <w:r w:rsidR="007D2DD5" w:rsidRPr="00A63ECF">
        <w:rPr>
          <w:rFonts w:ascii="Arial" w:hAnsi="Arial" w:cs="Arial"/>
          <w:sz w:val="16"/>
          <w:szCs w:val="16"/>
          <w:lang w:val="ru-RU"/>
        </w:rPr>
        <w:t>.</w:t>
      </w:r>
    </w:p>
    <w:p w:rsidR="00AD08F6" w:rsidRPr="00A63ECF" w:rsidRDefault="00AD08F6" w:rsidP="00A63ECF">
      <w:pPr>
        <w:widowControl/>
        <w:numPr>
          <w:ilvl w:val="0"/>
          <w:numId w:val="4"/>
        </w:numPr>
        <w:rPr>
          <w:rFonts w:ascii="Arial" w:hAnsi="Arial" w:cs="Arial"/>
          <w:sz w:val="16"/>
          <w:szCs w:val="16"/>
          <w:lang w:val="ru-RU"/>
        </w:rPr>
      </w:pPr>
      <w:r w:rsidRPr="00A63ECF">
        <w:rPr>
          <w:rFonts w:ascii="Arial" w:hAnsi="Arial" w:cs="Arial"/>
          <w:sz w:val="16"/>
          <w:szCs w:val="16"/>
          <w:lang w:val="ru-RU"/>
        </w:rPr>
        <w:t xml:space="preserve">Модель контроллера </w:t>
      </w:r>
      <w:r w:rsidRPr="00A63ECF">
        <w:rPr>
          <w:rFonts w:ascii="Arial" w:hAnsi="Arial" w:cs="Arial"/>
          <w:sz w:val="16"/>
          <w:szCs w:val="16"/>
        </w:rPr>
        <w:t>LD</w:t>
      </w:r>
      <w:r w:rsidRPr="00A63ECF">
        <w:rPr>
          <w:rFonts w:ascii="Arial" w:hAnsi="Arial" w:cs="Arial"/>
          <w:sz w:val="16"/>
          <w:szCs w:val="16"/>
          <w:lang w:val="ru-RU"/>
        </w:rPr>
        <w:t>74 оснащена кнопкой переключения режимов на корпусе контроллера</w:t>
      </w:r>
    </w:p>
    <w:p w:rsidR="00564731" w:rsidRPr="00A63ECF" w:rsidRDefault="007D2DD5" w:rsidP="00A63ECF">
      <w:pPr>
        <w:widowControl/>
        <w:numPr>
          <w:ilvl w:val="0"/>
          <w:numId w:val="4"/>
        </w:numPr>
        <w:ind w:left="357" w:hanging="357"/>
        <w:rPr>
          <w:rFonts w:ascii="Arial" w:hAnsi="Arial" w:cs="Arial"/>
          <w:sz w:val="16"/>
          <w:szCs w:val="16"/>
          <w:lang w:val="ru-RU"/>
        </w:rPr>
      </w:pPr>
      <w:r w:rsidRPr="00A63ECF">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rsidR="00C354F2" w:rsidRPr="00A63ECF" w:rsidRDefault="00C354F2" w:rsidP="00A63ECF">
      <w:pPr>
        <w:widowControl/>
        <w:numPr>
          <w:ilvl w:val="0"/>
          <w:numId w:val="4"/>
        </w:numPr>
        <w:rPr>
          <w:rFonts w:ascii="Arial" w:hAnsi="Arial" w:cs="Arial"/>
          <w:sz w:val="16"/>
          <w:szCs w:val="16"/>
          <w:lang w:val="ru-RU"/>
        </w:rPr>
      </w:pPr>
      <w:r w:rsidRPr="00A63ECF">
        <w:rPr>
          <w:rFonts w:ascii="Arial" w:hAnsi="Arial" w:cs="Arial"/>
          <w:sz w:val="16"/>
          <w:szCs w:val="16"/>
          <w:lang w:val="ru-RU"/>
        </w:rPr>
        <w:t>Контроллеры предназначены для работы от сети переменного тока с номинальным напряжением 2</w:t>
      </w:r>
      <w:r w:rsidR="00D10C9D" w:rsidRPr="00A63ECF">
        <w:rPr>
          <w:rFonts w:ascii="Arial" w:hAnsi="Arial" w:cs="Arial"/>
          <w:sz w:val="16"/>
          <w:szCs w:val="16"/>
          <w:lang w:val="ru-RU"/>
        </w:rPr>
        <w:t>3</w:t>
      </w:r>
      <w:r w:rsidRPr="00A63ECF">
        <w:rPr>
          <w:rFonts w:ascii="Arial" w:hAnsi="Arial" w:cs="Arial"/>
          <w:sz w:val="16"/>
          <w:szCs w:val="16"/>
          <w:lang w:val="ru-RU"/>
        </w:rPr>
        <w:t>0В/50Гц.</w:t>
      </w:r>
    </w:p>
    <w:p w:rsidR="007D2DD5" w:rsidRDefault="007D2DD5" w:rsidP="00A63ECF">
      <w:pPr>
        <w:widowControl/>
        <w:numPr>
          <w:ilvl w:val="0"/>
          <w:numId w:val="4"/>
        </w:numPr>
        <w:rPr>
          <w:rFonts w:ascii="Arial" w:hAnsi="Arial" w:cs="Arial"/>
          <w:sz w:val="16"/>
          <w:szCs w:val="16"/>
          <w:lang w:val="ru-RU"/>
        </w:rPr>
      </w:pPr>
      <w:r w:rsidRPr="00A63ECF">
        <w:rPr>
          <w:rFonts w:ascii="Arial" w:hAnsi="Arial" w:cs="Arial"/>
          <w:sz w:val="16"/>
          <w:szCs w:val="16"/>
          <w:lang w:val="ru-RU"/>
        </w:rPr>
        <w:t>Устройств</w:t>
      </w:r>
      <w:r w:rsidR="00C354F2" w:rsidRPr="00A63ECF">
        <w:rPr>
          <w:rFonts w:ascii="Arial" w:hAnsi="Arial" w:cs="Arial"/>
          <w:sz w:val="16"/>
          <w:szCs w:val="16"/>
          <w:lang w:val="ru-RU"/>
        </w:rPr>
        <w:t>а</w:t>
      </w:r>
      <w:r w:rsidRPr="00A63ECF">
        <w:rPr>
          <w:rFonts w:ascii="Arial" w:hAnsi="Arial" w:cs="Arial"/>
          <w:sz w:val="16"/>
          <w:szCs w:val="16"/>
          <w:lang w:val="ru-RU"/>
        </w:rPr>
        <w:t xml:space="preserve"> предназначено для работы внутри помещений</w:t>
      </w:r>
      <w:r w:rsidR="00C354F2" w:rsidRPr="00A63ECF">
        <w:rPr>
          <w:rFonts w:ascii="Arial" w:hAnsi="Arial" w:cs="Arial"/>
          <w:sz w:val="16"/>
          <w:szCs w:val="16"/>
          <w:lang w:val="ru-RU"/>
        </w:rPr>
        <w:t>, либо под навесом</w:t>
      </w:r>
      <w:r w:rsidRPr="00A63ECF">
        <w:rPr>
          <w:rFonts w:ascii="Arial" w:hAnsi="Arial" w:cs="Arial"/>
          <w:sz w:val="16"/>
          <w:szCs w:val="16"/>
          <w:lang w:val="ru-RU"/>
        </w:rPr>
        <w:t>.</w:t>
      </w:r>
    </w:p>
    <w:p w:rsidR="00121793" w:rsidRPr="00A63ECF" w:rsidRDefault="00121793" w:rsidP="00A63ECF">
      <w:pPr>
        <w:widowControl/>
        <w:numPr>
          <w:ilvl w:val="0"/>
          <w:numId w:val="4"/>
        </w:numPr>
        <w:rPr>
          <w:rFonts w:ascii="Arial" w:hAnsi="Arial" w:cs="Arial"/>
          <w:sz w:val="16"/>
          <w:szCs w:val="16"/>
          <w:lang w:val="ru-RU"/>
        </w:rPr>
      </w:pPr>
      <w:r>
        <w:rPr>
          <w:rFonts w:ascii="Arial" w:hAnsi="Arial" w:cs="Arial"/>
          <w:sz w:val="16"/>
          <w:szCs w:val="16"/>
          <w:lang w:val="ru-RU"/>
        </w:rPr>
        <w:t xml:space="preserve">Элементы питания пульта ДУ контроллера </w:t>
      </w:r>
      <w:r>
        <w:rPr>
          <w:rFonts w:ascii="Arial" w:hAnsi="Arial" w:cs="Arial"/>
          <w:sz w:val="16"/>
          <w:szCs w:val="16"/>
        </w:rPr>
        <w:t>LD</w:t>
      </w:r>
      <w:r w:rsidRPr="00121793">
        <w:rPr>
          <w:rFonts w:ascii="Arial" w:hAnsi="Arial" w:cs="Arial"/>
          <w:sz w:val="16"/>
          <w:szCs w:val="16"/>
          <w:lang w:val="ru-RU"/>
        </w:rPr>
        <w:t xml:space="preserve">73 </w:t>
      </w:r>
      <w:r>
        <w:rPr>
          <w:rFonts w:ascii="Arial" w:hAnsi="Arial" w:cs="Arial"/>
          <w:sz w:val="16"/>
          <w:szCs w:val="16"/>
          <w:lang w:val="ru-RU"/>
        </w:rPr>
        <w:t>в комплект поставки н</w:t>
      </w:r>
      <w:bookmarkStart w:id="0" w:name="_GoBack"/>
      <w:bookmarkEnd w:id="0"/>
      <w:r>
        <w:rPr>
          <w:rFonts w:ascii="Arial" w:hAnsi="Arial" w:cs="Arial"/>
          <w:sz w:val="16"/>
          <w:szCs w:val="16"/>
          <w:lang w:val="ru-RU"/>
        </w:rPr>
        <w:t>е входят.</w:t>
      </w:r>
    </w:p>
    <w:p w:rsidR="00CF0B79" w:rsidRPr="00A63ECF" w:rsidRDefault="00CF0B79" w:rsidP="00A63ECF">
      <w:pPr>
        <w:widowControl/>
        <w:numPr>
          <w:ilvl w:val="0"/>
          <w:numId w:val="4"/>
        </w:numPr>
        <w:rPr>
          <w:rFonts w:ascii="Arial" w:hAnsi="Arial" w:cs="Arial"/>
          <w:sz w:val="16"/>
          <w:szCs w:val="16"/>
          <w:lang w:val="ru-RU"/>
        </w:rPr>
      </w:pPr>
      <w:r w:rsidRPr="00A63ECF">
        <w:rPr>
          <w:rFonts w:ascii="Arial" w:hAnsi="Arial" w:cs="Arial"/>
          <w:sz w:val="16"/>
          <w:szCs w:val="16"/>
          <w:lang w:val="ru-RU"/>
        </w:rPr>
        <w:t>Контроллер</w:t>
      </w:r>
      <w:r w:rsidR="00C354F2" w:rsidRPr="00A63ECF">
        <w:rPr>
          <w:rFonts w:ascii="Arial" w:hAnsi="Arial" w:cs="Arial"/>
          <w:sz w:val="16"/>
          <w:szCs w:val="16"/>
          <w:lang w:val="ru-RU"/>
        </w:rPr>
        <w:t>ы</w:t>
      </w:r>
      <w:r w:rsidRPr="00A63ECF">
        <w:rPr>
          <w:rFonts w:ascii="Arial" w:hAnsi="Arial" w:cs="Arial"/>
          <w:sz w:val="16"/>
          <w:szCs w:val="16"/>
          <w:lang w:val="ru-RU"/>
        </w:rPr>
        <w:t xml:space="preserve"> предназначен для установки на нормально воспламеняемую поверхность.</w:t>
      </w:r>
    </w:p>
    <w:p w:rsidR="00E26F4B" w:rsidRPr="00A63ECF" w:rsidRDefault="00E26F4B" w:rsidP="00A63ECF">
      <w:pPr>
        <w:widowControl/>
        <w:numPr>
          <w:ilvl w:val="0"/>
          <w:numId w:val="3"/>
        </w:numPr>
        <w:rPr>
          <w:rFonts w:ascii="Arial" w:hAnsi="Arial" w:cs="Arial"/>
          <w:b/>
          <w:sz w:val="16"/>
          <w:szCs w:val="16"/>
          <w:lang w:val="ru-RU"/>
        </w:rPr>
      </w:pPr>
      <w:r w:rsidRPr="00A63ECF">
        <w:rPr>
          <w:rFonts w:ascii="Arial" w:hAnsi="Arial" w:cs="Arial"/>
          <w:b/>
          <w:sz w:val="16"/>
          <w:szCs w:val="16"/>
          <w:lang w:val="ru-RU"/>
        </w:rPr>
        <w:t xml:space="preserve">Технические </w:t>
      </w:r>
      <w:r w:rsidR="00CF0B79" w:rsidRPr="00A63ECF">
        <w:rPr>
          <w:rFonts w:ascii="Arial" w:hAnsi="Arial" w:cs="Arial"/>
          <w:b/>
          <w:sz w:val="16"/>
          <w:szCs w:val="16"/>
          <w:lang w:val="ru-RU"/>
        </w:rPr>
        <w:t>характеристики</w:t>
      </w:r>
      <w:r w:rsidR="007D2DD5" w:rsidRPr="00A63ECF">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2316"/>
        <w:gridCol w:w="2303"/>
      </w:tblGrid>
      <w:tr w:rsidR="003A1D4A" w:rsidRPr="00A63ECF" w:rsidTr="00625263">
        <w:trPr>
          <w:jc w:val="center"/>
        </w:trPr>
        <w:tc>
          <w:tcPr>
            <w:tcW w:w="0" w:type="auto"/>
            <w:vAlign w:val="center"/>
          </w:tcPr>
          <w:p w:rsidR="00C354F2" w:rsidRPr="00A63ECF" w:rsidRDefault="00C354F2" w:rsidP="00A63ECF">
            <w:pPr>
              <w:widowControl/>
              <w:rPr>
                <w:rFonts w:ascii="Arial" w:hAnsi="Arial" w:cs="Arial"/>
                <w:sz w:val="16"/>
                <w:szCs w:val="16"/>
                <w:lang w:val="ru-RU"/>
              </w:rPr>
            </w:pPr>
            <w:r w:rsidRPr="00A63ECF">
              <w:rPr>
                <w:rFonts w:ascii="Arial" w:hAnsi="Arial" w:cs="Arial"/>
                <w:sz w:val="16"/>
                <w:szCs w:val="16"/>
                <w:lang w:val="ru-RU"/>
              </w:rPr>
              <w:t>модель</w:t>
            </w:r>
          </w:p>
        </w:tc>
        <w:tc>
          <w:tcPr>
            <w:tcW w:w="0" w:type="auto"/>
            <w:vAlign w:val="center"/>
          </w:tcPr>
          <w:p w:rsidR="00C354F2" w:rsidRPr="00A63ECF" w:rsidRDefault="00C354F2" w:rsidP="00A63ECF">
            <w:pPr>
              <w:widowControl/>
              <w:jc w:val="center"/>
              <w:rPr>
                <w:rFonts w:ascii="Arial" w:hAnsi="Arial" w:cs="Arial"/>
                <w:sz w:val="16"/>
                <w:szCs w:val="16"/>
              </w:rPr>
            </w:pPr>
            <w:r w:rsidRPr="00A63ECF">
              <w:rPr>
                <w:rFonts w:ascii="Arial" w:hAnsi="Arial" w:cs="Arial"/>
                <w:sz w:val="16"/>
                <w:szCs w:val="16"/>
              </w:rPr>
              <w:t>LD73</w:t>
            </w:r>
          </w:p>
        </w:tc>
        <w:tc>
          <w:tcPr>
            <w:tcW w:w="0" w:type="auto"/>
            <w:vAlign w:val="center"/>
          </w:tcPr>
          <w:p w:rsidR="00C354F2" w:rsidRPr="00A63ECF" w:rsidRDefault="00C354F2" w:rsidP="00A63ECF">
            <w:pPr>
              <w:widowControl/>
              <w:jc w:val="center"/>
              <w:rPr>
                <w:rFonts w:ascii="Arial" w:hAnsi="Arial" w:cs="Arial"/>
                <w:sz w:val="16"/>
                <w:szCs w:val="16"/>
              </w:rPr>
            </w:pPr>
            <w:r w:rsidRPr="00A63ECF">
              <w:rPr>
                <w:rFonts w:ascii="Arial" w:hAnsi="Arial" w:cs="Arial"/>
                <w:sz w:val="16"/>
                <w:szCs w:val="16"/>
              </w:rPr>
              <w:t>LD74</w:t>
            </w:r>
          </w:p>
        </w:tc>
      </w:tr>
      <w:tr w:rsidR="00C354F2" w:rsidRPr="00A63ECF" w:rsidTr="00725838">
        <w:trPr>
          <w:jc w:val="center"/>
        </w:trPr>
        <w:tc>
          <w:tcPr>
            <w:tcW w:w="0" w:type="auto"/>
            <w:vAlign w:val="center"/>
          </w:tcPr>
          <w:p w:rsidR="00C354F2" w:rsidRPr="00A63ECF" w:rsidRDefault="00C354F2" w:rsidP="00A63ECF">
            <w:pPr>
              <w:widowControl/>
              <w:rPr>
                <w:rFonts w:ascii="Arial" w:hAnsi="Arial" w:cs="Arial"/>
                <w:sz w:val="16"/>
                <w:szCs w:val="16"/>
              </w:rPr>
            </w:pPr>
            <w:r w:rsidRPr="00A63ECF">
              <w:rPr>
                <w:rFonts w:ascii="Arial" w:hAnsi="Arial" w:cs="Arial"/>
                <w:sz w:val="16"/>
                <w:szCs w:val="16"/>
                <w:lang w:val="ru-RU"/>
              </w:rPr>
              <w:t>Рабочее напряжение</w:t>
            </w:r>
          </w:p>
        </w:tc>
        <w:tc>
          <w:tcPr>
            <w:tcW w:w="0" w:type="auto"/>
            <w:gridSpan w:val="2"/>
            <w:vAlign w:val="center"/>
          </w:tcPr>
          <w:p w:rsidR="00C354F2" w:rsidRPr="00A63ECF" w:rsidRDefault="00C354F2" w:rsidP="00A63ECF">
            <w:pPr>
              <w:widowControl/>
              <w:jc w:val="center"/>
              <w:rPr>
                <w:rFonts w:ascii="Arial" w:hAnsi="Arial" w:cs="Arial"/>
                <w:sz w:val="16"/>
                <w:szCs w:val="16"/>
                <w:lang w:val="ru-RU"/>
              </w:rPr>
            </w:pPr>
            <w:r w:rsidRPr="00A63ECF">
              <w:rPr>
                <w:rFonts w:ascii="Arial" w:hAnsi="Arial" w:cs="Arial"/>
                <w:sz w:val="16"/>
                <w:szCs w:val="16"/>
              </w:rPr>
              <w:t>2</w:t>
            </w:r>
            <w:r w:rsidR="00100733" w:rsidRPr="00A63ECF">
              <w:rPr>
                <w:rFonts w:ascii="Arial" w:hAnsi="Arial" w:cs="Arial"/>
                <w:sz w:val="16"/>
                <w:szCs w:val="16"/>
              </w:rPr>
              <w:t>3</w:t>
            </w:r>
            <w:r w:rsidRPr="00A63ECF">
              <w:rPr>
                <w:rFonts w:ascii="Arial" w:hAnsi="Arial" w:cs="Arial"/>
                <w:sz w:val="16"/>
                <w:szCs w:val="16"/>
              </w:rPr>
              <w:t>0</w:t>
            </w:r>
            <w:r w:rsidRPr="00A63ECF">
              <w:rPr>
                <w:rFonts w:ascii="Arial" w:hAnsi="Arial" w:cs="Arial"/>
                <w:sz w:val="16"/>
                <w:szCs w:val="16"/>
                <w:lang w:val="ru-RU"/>
              </w:rPr>
              <w:t>В</w:t>
            </w:r>
            <w:r w:rsidRPr="00A63ECF">
              <w:rPr>
                <w:rFonts w:ascii="Arial" w:hAnsi="Arial" w:cs="Arial"/>
                <w:sz w:val="16"/>
                <w:szCs w:val="16"/>
              </w:rPr>
              <w:t>/50</w:t>
            </w:r>
            <w:r w:rsidRPr="00A63ECF">
              <w:rPr>
                <w:rFonts w:ascii="Arial" w:hAnsi="Arial" w:cs="Arial"/>
                <w:sz w:val="16"/>
                <w:szCs w:val="16"/>
                <w:lang w:val="ru-RU"/>
              </w:rPr>
              <w:t>Гц</w:t>
            </w:r>
          </w:p>
        </w:tc>
      </w:tr>
      <w:tr w:rsidR="003A1D4A" w:rsidRPr="00A63ECF" w:rsidTr="0058162E">
        <w:trPr>
          <w:jc w:val="center"/>
        </w:trPr>
        <w:tc>
          <w:tcPr>
            <w:tcW w:w="0" w:type="auto"/>
            <w:vAlign w:val="center"/>
          </w:tcPr>
          <w:p w:rsidR="007D2DD5" w:rsidRPr="00A63ECF" w:rsidRDefault="007D2DD5" w:rsidP="00A63ECF">
            <w:pPr>
              <w:widowControl/>
              <w:rPr>
                <w:rFonts w:ascii="Arial" w:hAnsi="Arial" w:cs="Arial"/>
                <w:sz w:val="16"/>
                <w:szCs w:val="16"/>
                <w:lang w:val="ru-RU"/>
              </w:rPr>
            </w:pPr>
            <w:r w:rsidRPr="00A63ECF">
              <w:rPr>
                <w:rFonts w:ascii="Arial" w:hAnsi="Arial" w:cs="Arial"/>
                <w:sz w:val="16"/>
                <w:szCs w:val="16"/>
                <w:lang w:val="ru-RU"/>
              </w:rPr>
              <w:t>Максимальная допустимая мощность присоединяемой нагрузки</w:t>
            </w:r>
          </w:p>
        </w:tc>
        <w:tc>
          <w:tcPr>
            <w:tcW w:w="0" w:type="auto"/>
            <w:vAlign w:val="center"/>
          </w:tcPr>
          <w:p w:rsidR="007D2DD5" w:rsidRPr="00A63ECF" w:rsidRDefault="00C354F2" w:rsidP="00A63ECF">
            <w:pPr>
              <w:widowControl/>
              <w:jc w:val="center"/>
              <w:rPr>
                <w:rFonts w:ascii="Arial" w:hAnsi="Arial" w:cs="Arial"/>
                <w:sz w:val="16"/>
                <w:szCs w:val="16"/>
                <w:lang w:val="ru-RU"/>
              </w:rPr>
            </w:pPr>
            <w:r w:rsidRPr="00A63ECF">
              <w:rPr>
                <w:rFonts w:ascii="Arial" w:hAnsi="Arial" w:cs="Arial"/>
                <w:sz w:val="16"/>
                <w:szCs w:val="16"/>
                <w:lang w:val="ru-RU"/>
              </w:rPr>
              <w:t>600</w:t>
            </w:r>
            <w:r w:rsidR="007D2DD5" w:rsidRPr="00A63ECF">
              <w:rPr>
                <w:rFonts w:ascii="Arial" w:hAnsi="Arial" w:cs="Arial"/>
                <w:sz w:val="16"/>
                <w:szCs w:val="16"/>
                <w:lang w:val="ru-RU"/>
              </w:rPr>
              <w:t>Вт</w:t>
            </w:r>
          </w:p>
        </w:tc>
        <w:tc>
          <w:tcPr>
            <w:tcW w:w="0" w:type="auto"/>
            <w:vAlign w:val="center"/>
          </w:tcPr>
          <w:p w:rsidR="007D2DD5" w:rsidRPr="00A63ECF" w:rsidRDefault="00C354F2" w:rsidP="00A63ECF">
            <w:pPr>
              <w:widowControl/>
              <w:jc w:val="center"/>
              <w:rPr>
                <w:rFonts w:ascii="Arial" w:hAnsi="Arial" w:cs="Arial"/>
                <w:sz w:val="16"/>
                <w:szCs w:val="16"/>
                <w:lang w:val="ru-RU"/>
              </w:rPr>
            </w:pPr>
            <w:r w:rsidRPr="00A63ECF">
              <w:rPr>
                <w:rFonts w:ascii="Arial" w:hAnsi="Arial" w:cs="Arial"/>
                <w:sz w:val="16"/>
                <w:szCs w:val="16"/>
                <w:lang w:val="ru-RU"/>
              </w:rPr>
              <w:t>600</w:t>
            </w:r>
            <w:r w:rsidR="007D2DD5" w:rsidRPr="00A63ECF">
              <w:rPr>
                <w:rFonts w:ascii="Arial" w:hAnsi="Arial" w:cs="Arial"/>
                <w:sz w:val="16"/>
                <w:szCs w:val="16"/>
                <w:lang w:val="ru-RU"/>
              </w:rPr>
              <w:t>Вт</w:t>
            </w:r>
          </w:p>
        </w:tc>
      </w:tr>
      <w:tr w:rsidR="007D2DD5" w:rsidRPr="00A63ECF" w:rsidTr="00CF0B79">
        <w:trPr>
          <w:jc w:val="center"/>
        </w:trPr>
        <w:tc>
          <w:tcPr>
            <w:tcW w:w="0" w:type="auto"/>
            <w:vAlign w:val="center"/>
          </w:tcPr>
          <w:p w:rsidR="007D2DD5" w:rsidRPr="00A63ECF" w:rsidRDefault="007D2DD5" w:rsidP="00A63ECF">
            <w:pPr>
              <w:widowControl/>
              <w:rPr>
                <w:rFonts w:ascii="Arial" w:hAnsi="Arial" w:cs="Arial"/>
                <w:sz w:val="16"/>
                <w:szCs w:val="16"/>
                <w:lang w:val="ru-RU"/>
              </w:rPr>
            </w:pPr>
            <w:r w:rsidRPr="00A63ECF">
              <w:rPr>
                <w:rFonts w:ascii="Arial" w:hAnsi="Arial" w:cs="Arial"/>
                <w:sz w:val="16"/>
                <w:szCs w:val="16"/>
                <w:lang w:val="ru-RU"/>
              </w:rPr>
              <w:t>Максимальный выходной ток на каждый канал (</w:t>
            </w:r>
            <w:r w:rsidRPr="00A63ECF">
              <w:rPr>
                <w:rFonts w:ascii="Arial" w:hAnsi="Arial" w:cs="Arial"/>
                <w:sz w:val="16"/>
                <w:szCs w:val="16"/>
              </w:rPr>
              <w:t>R</w:t>
            </w:r>
            <w:r w:rsidRPr="00A63ECF">
              <w:rPr>
                <w:rFonts w:ascii="Arial" w:hAnsi="Arial" w:cs="Arial"/>
                <w:sz w:val="16"/>
                <w:szCs w:val="16"/>
                <w:lang w:val="ru-RU"/>
              </w:rPr>
              <w:t>×</w:t>
            </w:r>
            <w:r w:rsidR="00445AA2" w:rsidRPr="00A63ECF">
              <w:rPr>
                <w:rFonts w:ascii="Arial" w:hAnsi="Arial" w:cs="Arial"/>
                <w:sz w:val="16"/>
                <w:szCs w:val="16"/>
              </w:rPr>
              <w:t>G</w:t>
            </w:r>
            <w:r w:rsidR="00445AA2" w:rsidRPr="00A63ECF">
              <w:rPr>
                <w:rFonts w:ascii="Arial" w:hAnsi="Arial" w:cs="Arial"/>
                <w:sz w:val="16"/>
                <w:szCs w:val="16"/>
                <w:lang w:val="ru-RU"/>
              </w:rPr>
              <w:t>×</w:t>
            </w:r>
            <w:r w:rsidR="00445AA2" w:rsidRPr="00A63ECF">
              <w:rPr>
                <w:rFonts w:ascii="Arial" w:hAnsi="Arial" w:cs="Arial"/>
                <w:sz w:val="16"/>
                <w:szCs w:val="16"/>
              </w:rPr>
              <w:t>B</w:t>
            </w:r>
            <w:r w:rsidRPr="00A63ECF">
              <w:rPr>
                <w:rFonts w:ascii="Arial" w:hAnsi="Arial" w:cs="Arial"/>
                <w:sz w:val="16"/>
                <w:szCs w:val="16"/>
                <w:lang w:val="ru-RU"/>
              </w:rPr>
              <w:t>)</w:t>
            </w:r>
          </w:p>
        </w:tc>
        <w:tc>
          <w:tcPr>
            <w:tcW w:w="0" w:type="auto"/>
            <w:gridSpan w:val="2"/>
            <w:vAlign w:val="center"/>
          </w:tcPr>
          <w:p w:rsidR="007D2DD5" w:rsidRPr="00A63ECF" w:rsidRDefault="00445AA2" w:rsidP="00A63ECF">
            <w:pPr>
              <w:widowControl/>
              <w:jc w:val="center"/>
              <w:rPr>
                <w:rFonts w:ascii="Arial" w:hAnsi="Arial" w:cs="Arial"/>
                <w:sz w:val="16"/>
                <w:szCs w:val="16"/>
                <w:lang w:val="ru-RU"/>
              </w:rPr>
            </w:pPr>
            <w:r w:rsidRPr="00A63ECF">
              <w:rPr>
                <w:rFonts w:ascii="Arial" w:hAnsi="Arial" w:cs="Arial"/>
                <w:sz w:val="16"/>
                <w:szCs w:val="16"/>
                <w:lang w:val="ru-RU"/>
              </w:rPr>
              <w:t xml:space="preserve">Не более </w:t>
            </w:r>
            <w:r w:rsidR="00C354F2" w:rsidRPr="00A63ECF">
              <w:rPr>
                <w:rFonts w:ascii="Arial" w:hAnsi="Arial" w:cs="Arial"/>
                <w:sz w:val="16"/>
                <w:szCs w:val="16"/>
                <w:lang w:val="ru-RU"/>
              </w:rPr>
              <w:t>1</w:t>
            </w:r>
            <w:r w:rsidRPr="00A63ECF">
              <w:rPr>
                <w:rFonts w:ascii="Arial" w:hAnsi="Arial" w:cs="Arial"/>
                <w:sz w:val="16"/>
                <w:szCs w:val="16"/>
                <w:lang w:val="ru-RU"/>
              </w:rPr>
              <w:t>А</w:t>
            </w:r>
          </w:p>
        </w:tc>
      </w:tr>
      <w:tr w:rsidR="003B6C0B" w:rsidRPr="00A63ECF" w:rsidTr="00CF0B79">
        <w:trPr>
          <w:jc w:val="center"/>
        </w:trPr>
        <w:tc>
          <w:tcPr>
            <w:tcW w:w="0" w:type="auto"/>
            <w:vAlign w:val="center"/>
          </w:tcPr>
          <w:p w:rsidR="003B6C0B" w:rsidRPr="00A63ECF" w:rsidRDefault="003B6C0B" w:rsidP="00A63ECF">
            <w:pPr>
              <w:widowControl/>
              <w:rPr>
                <w:rFonts w:ascii="Arial" w:hAnsi="Arial" w:cs="Arial"/>
                <w:sz w:val="16"/>
                <w:szCs w:val="16"/>
                <w:lang w:val="ru-RU"/>
              </w:rPr>
            </w:pPr>
            <w:r w:rsidRPr="00A63ECF">
              <w:rPr>
                <w:rFonts w:ascii="Arial" w:hAnsi="Arial" w:cs="Arial"/>
                <w:sz w:val="16"/>
                <w:szCs w:val="16"/>
                <w:lang w:val="ru-RU"/>
              </w:rPr>
              <w:t>Выходное напряжение</w:t>
            </w:r>
          </w:p>
        </w:tc>
        <w:tc>
          <w:tcPr>
            <w:tcW w:w="0" w:type="auto"/>
            <w:gridSpan w:val="2"/>
            <w:vAlign w:val="center"/>
          </w:tcPr>
          <w:p w:rsidR="003B6C0B" w:rsidRPr="00A63ECF" w:rsidRDefault="00A63ECF" w:rsidP="00A63ECF">
            <w:pPr>
              <w:widowControl/>
              <w:jc w:val="center"/>
              <w:rPr>
                <w:rFonts w:ascii="Arial" w:hAnsi="Arial" w:cs="Arial"/>
                <w:sz w:val="16"/>
                <w:szCs w:val="16"/>
                <w:lang w:val="ru-RU"/>
              </w:rPr>
            </w:pPr>
            <w:r>
              <w:rPr>
                <w:rFonts w:ascii="Arial" w:hAnsi="Arial" w:cs="Arial"/>
                <w:sz w:val="16"/>
                <w:szCs w:val="16"/>
              </w:rPr>
              <w:t>DC</w:t>
            </w:r>
            <w:r w:rsidR="00C354F2" w:rsidRPr="00A63ECF">
              <w:rPr>
                <w:rFonts w:ascii="Arial" w:hAnsi="Arial" w:cs="Arial"/>
                <w:sz w:val="16"/>
                <w:szCs w:val="16"/>
              </w:rPr>
              <w:t>200-</w:t>
            </w:r>
            <w:r w:rsidR="00C354F2" w:rsidRPr="00A63ECF">
              <w:rPr>
                <w:rFonts w:ascii="Arial" w:hAnsi="Arial" w:cs="Arial"/>
                <w:sz w:val="16"/>
                <w:szCs w:val="16"/>
                <w:lang w:val="ru-RU"/>
              </w:rPr>
              <w:t>216</w:t>
            </w:r>
            <w:r>
              <w:rPr>
                <w:rFonts w:ascii="Arial" w:hAnsi="Arial" w:cs="Arial"/>
                <w:sz w:val="16"/>
                <w:szCs w:val="16"/>
                <w:lang w:val="ru-RU"/>
              </w:rPr>
              <w:t>В</w:t>
            </w:r>
          </w:p>
        </w:tc>
      </w:tr>
      <w:tr w:rsidR="00C354F2" w:rsidRPr="00A63ECF" w:rsidTr="00DA24B5">
        <w:trPr>
          <w:trHeight w:val="237"/>
          <w:jc w:val="center"/>
        </w:trPr>
        <w:tc>
          <w:tcPr>
            <w:tcW w:w="0" w:type="auto"/>
            <w:vAlign w:val="center"/>
          </w:tcPr>
          <w:p w:rsidR="00C354F2" w:rsidRPr="00A63ECF" w:rsidRDefault="00C354F2" w:rsidP="00A63ECF">
            <w:pPr>
              <w:widowControl/>
              <w:rPr>
                <w:rFonts w:ascii="Arial" w:hAnsi="Arial" w:cs="Arial"/>
                <w:sz w:val="16"/>
                <w:szCs w:val="16"/>
                <w:lang w:val="ru-RU"/>
              </w:rPr>
            </w:pPr>
            <w:r w:rsidRPr="00A63ECF">
              <w:rPr>
                <w:rFonts w:ascii="Arial" w:hAnsi="Arial" w:cs="Arial"/>
                <w:sz w:val="16"/>
                <w:szCs w:val="16"/>
                <w:lang w:val="ru-RU"/>
              </w:rPr>
              <w:t xml:space="preserve">Количество статических режимов работы контроллера </w:t>
            </w:r>
          </w:p>
        </w:tc>
        <w:tc>
          <w:tcPr>
            <w:tcW w:w="0" w:type="auto"/>
            <w:vAlign w:val="center"/>
          </w:tcPr>
          <w:p w:rsidR="00C354F2" w:rsidRPr="00A63ECF" w:rsidRDefault="00C354F2" w:rsidP="00A63ECF">
            <w:pPr>
              <w:widowControl/>
              <w:jc w:val="center"/>
              <w:rPr>
                <w:rFonts w:ascii="Arial" w:hAnsi="Arial" w:cs="Arial"/>
                <w:sz w:val="16"/>
                <w:szCs w:val="16"/>
                <w:lang w:val="ru-RU"/>
              </w:rPr>
            </w:pPr>
            <w:r w:rsidRPr="00A63ECF">
              <w:rPr>
                <w:rFonts w:ascii="Arial" w:hAnsi="Arial" w:cs="Arial"/>
                <w:sz w:val="16"/>
                <w:szCs w:val="16"/>
              </w:rPr>
              <w:t>16</w:t>
            </w:r>
            <w:r w:rsidRPr="00A63ECF">
              <w:rPr>
                <w:rFonts w:ascii="Arial" w:hAnsi="Arial" w:cs="Arial"/>
                <w:sz w:val="16"/>
                <w:szCs w:val="16"/>
                <w:lang w:val="ru-RU"/>
              </w:rPr>
              <w:t xml:space="preserve"> (свечение одним цветом)</w:t>
            </w:r>
          </w:p>
        </w:tc>
        <w:tc>
          <w:tcPr>
            <w:tcW w:w="0" w:type="auto"/>
            <w:vAlign w:val="center"/>
          </w:tcPr>
          <w:p w:rsidR="00C354F2" w:rsidRPr="00A63ECF" w:rsidRDefault="00C354F2" w:rsidP="00A63ECF">
            <w:pPr>
              <w:widowControl/>
              <w:jc w:val="center"/>
              <w:rPr>
                <w:rFonts w:ascii="Arial" w:hAnsi="Arial" w:cs="Arial"/>
                <w:sz w:val="16"/>
                <w:szCs w:val="16"/>
              </w:rPr>
            </w:pPr>
            <w:r w:rsidRPr="00A63ECF">
              <w:rPr>
                <w:rFonts w:ascii="Arial" w:hAnsi="Arial" w:cs="Arial"/>
                <w:sz w:val="16"/>
                <w:szCs w:val="16"/>
              </w:rPr>
              <w:t>1</w:t>
            </w:r>
            <w:r w:rsidR="003A1D4A" w:rsidRPr="00A63ECF">
              <w:rPr>
                <w:rFonts w:ascii="Arial" w:hAnsi="Arial" w:cs="Arial"/>
                <w:sz w:val="16"/>
                <w:szCs w:val="16"/>
              </w:rPr>
              <w:t xml:space="preserve"> (</w:t>
            </w:r>
            <w:r w:rsidR="003A1D4A" w:rsidRPr="00A63ECF">
              <w:rPr>
                <w:rFonts w:ascii="Arial" w:hAnsi="Arial" w:cs="Arial"/>
                <w:sz w:val="16"/>
                <w:szCs w:val="16"/>
                <w:lang w:val="ru-RU"/>
              </w:rPr>
              <w:t>свечение белого оттенка</w:t>
            </w:r>
            <w:r w:rsidR="003A1D4A" w:rsidRPr="00A63ECF">
              <w:rPr>
                <w:rFonts w:ascii="Arial" w:hAnsi="Arial" w:cs="Arial"/>
                <w:sz w:val="16"/>
                <w:szCs w:val="16"/>
              </w:rPr>
              <w:t>)</w:t>
            </w:r>
          </w:p>
        </w:tc>
      </w:tr>
      <w:tr w:rsidR="003A1D4A" w:rsidRPr="00A63ECF" w:rsidTr="005334F0">
        <w:trPr>
          <w:trHeight w:val="237"/>
          <w:jc w:val="center"/>
        </w:trPr>
        <w:tc>
          <w:tcPr>
            <w:tcW w:w="0" w:type="auto"/>
            <w:vAlign w:val="center"/>
          </w:tcPr>
          <w:p w:rsidR="003A1D4A" w:rsidRPr="00A63ECF" w:rsidRDefault="003A1D4A" w:rsidP="00A63ECF">
            <w:pPr>
              <w:widowControl/>
              <w:rPr>
                <w:rFonts w:ascii="Arial" w:hAnsi="Arial" w:cs="Arial"/>
                <w:sz w:val="16"/>
                <w:szCs w:val="16"/>
                <w:lang w:val="ru-RU"/>
              </w:rPr>
            </w:pPr>
            <w:r w:rsidRPr="00A63ECF">
              <w:rPr>
                <w:rFonts w:ascii="Arial" w:hAnsi="Arial" w:cs="Arial"/>
                <w:sz w:val="16"/>
                <w:szCs w:val="16"/>
                <w:lang w:val="ru-RU"/>
              </w:rPr>
              <w:t xml:space="preserve">Количество динамических режимов работы контроллера </w:t>
            </w:r>
          </w:p>
        </w:tc>
        <w:tc>
          <w:tcPr>
            <w:tcW w:w="0" w:type="auto"/>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4 (режимы смены цветов)</w:t>
            </w:r>
          </w:p>
        </w:tc>
        <w:tc>
          <w:tcPr>
            <w:tcW w:w="0" w:type="auto"/>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15 (режимы смены цветов)</w:t>
            </w:r>
          </w:p>
        </w:tc>
      </w:tr>
      <w:tr w:rsidR="003A1D4A" w:rsidRPr="00A63ECF" w:rsidTr="005334F0">
        <w:trPr>
          <w:trHeight w:val="237"/>
          <w:jc w:val="center"/>
        </w:trPr>
        <w:tc>
          <w:tcPr>
            <w:tcW w:w="0" w:type="auto"/>
            <w:vAlign w:val="center"/>
          </w:tcPr>
          <w:p w:rsidR="003A1D4A" w:rsidRPr="00A63ECF" w:rsidRDefault="003A1D4A" w:rsidP="00A63ECF">
            <w:pPr>
              <w:widowControl/>
              <w:rPr>
                <w:rFonts w:ascii="Arial" w:hAnsi="Arial" w:cs="Arial"/>
                <w:sz w:val="16"/>
                <w:szCs w:val="16"/>
                <w:lang w:val="ru-RU"/>
              </w:rPr>
            </w:pPr>
            <w:r w:rsidRPr="00A63ECF">
              <w:rPr>
                <w:rFonts w:ascii="Arial" w:hAnsi="Arial" w:cs="Arial"/>
                <w:sz w:val="16"/>
                <w:szCs w:val="16"/>
                <w:lang w:val="ru-RU"/>
              </w:rPr>
              <w:t>Управление режимами</w:t>
            </w:r>
          </w:p>
        </w:tc>
        <w:tc>
          <w:tcPr>
            <w:tcW w:w="0" w:type="auto"/>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ИК пульт ДУ</w:t>
            </w:r>
          </w:p>
        </w:tc>
        <w:tc>
          <w:tcPr>
            <w:tcW w:w="0" w:type="auto"/>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Кнопка на корпусе</w:t>
            </w:r>
          </w:p>
        </w:tc>
      </w:tr>
      <w:tr w:rsidR="00C822BA" w:rsidRPr="00A63ECF" w:rsidTr="00CF0B79">
        <w:trPr>
          <w:trHeight w:val="213"/>
          <w:jc w:val="center"/>
        </w:trPr>
        <w:tc>
          <w:tcPr>
            <w:tcW w:w="0" w:type="auto"/>
            <w:vAlign w:val="center"/>
          </w:tcPr>
          <w:p w:rsidR="00C822BA" w:rsidRPr="00A63ECF" w:rsidRDefault="00C822BA" w:rsidP="00A63ECF">
            <w:pPr>
              <w:widowControl/>
              <w:rPr>
                <w:rFonts w:ascii="Arial" w:hAnsi="Arial" w:cs="Arial"/>
                <w:sz w:val="16"/>
                <w:szCs w:val="16"/>
                <w:lang w:val="ru-RU"/>
              </w:rPr>
            </w:pPr>
            <w:r w:rsidRPr="00A63ECF">
              <w:rPr>
                <w:rFonts w:ascii="Arial" w:hAnsi="Arial" w:cs="Arial"/>
                <w:sz w:val="16"/>
                <w:szCs w:val="16"/>
                <w:lang w:val="ru-RU"/>
              </w:rPr>
              <w:t>Материал корпуса</w:t>
            </w:r>
            <w:r w:rsidR="00445AA2" w:rsidRPr="00A63ECF">
              <w:rPr>
                <w:rFonts w:ascii="Arial" w:hAnsi="Arial" w:cs="Arial"/>
                <w:sz w:val="16"/>
                <w:szCs w:val="16"/>
                <w:lang w:val="ru-RU"/>
              </w:rPr>
              <w:t xml:space="preserve"> блока контроллера</w:t>
            </w:r>
          </w:p>
        </w:tc>
        <w:tc>
          <w:tcPr>
            <w:tcW w:w="0" w:type="auto"/>
            <w:gridSpan w:val="2"/>
            <w:vAlign w:val="center"/>
          </w:tcPr>
          <w:p w:rsidR="00C822B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Пластик</w:t>
            </w:r>
          </w:p>
        </w:tc>
      </w:tr>
      <w:tr w:rsidR="003A1D4A" w:rsidRPr="00A63ECF" w:rsidTr="00C379DA">
        <w:trPr>
          <w:jc w:val="center"/>
        </w:trPr>
        <w:tc>
          <w:tcPr>
            <w:tcW w:w="0" w:type="auto"/>
            <w:vAlign w:val="center"/>
          </w:tcPr>
          <w:p w:rsidR="003A1D4A" w:rsidRPr="00A63ECF" w:rsidRDefault="003A1D4A" w:rsidP="00A63ECF">
            <w:pPr>
              <w:widowControl/>
              <w:rPr>
                <w:rFonts w:ascii="Arial" w:hAnsi="Arial" w:cs="Arial"/>
                <w:sz w:val="16"/>
                <w:szCs w:val="16"/>
                <w:lang w:val="ru-RU"/>
              </w:rPr>
            </w:pPr>
            <w:r w:rsidRPr="00A63ECF">
              <w:rPr>
                <w:rFonts w:ascii="Arial" w:hAnsi="Arial" w:cs="Arial"/>
                <w:sz w:val="16"/>
                <w:szCs w:val="16"/>
                <w:lang w:val="ru-RU"/>
              </w:rPr>
              <w:t>Габаритные размеры контроллера (</w:t>
            </w:r>
            <w:proofErr w:type="spellStart"/>
            <w:r w:rsidRPr="00A63ECF">
              <w:rPr>
                <w:rFonts w:ascii="Arial" w:hAnsi="Arial" w:cs="Arial"/>
                <w:sz w:val="16"/>
                <w:szCs w:val="16"/>
                <w:lang w:val="ru-RU"/>
              </w:rPr>
              <w:t>ГхШхВ</w:t>
            </w:r>
            <w:proofErr w:type="spellEnd"/>
            <w:r w:rsidRPr="00A63ECF">
              <w:rPr>
                <w:rFonts w:ascii="Arial" w:hAnsi="Arial" w:cs="Arial"/>
                <w:sz w:val="16"/>
                <w:szCs w:val="16"/>
                <w:lang w:val="ru-RU"/>
              </w:rPr>
              <w:t>)</w:t>
            </w:r>
          </w:p>
        </w:tc>
        <w:tc>
          <w:tcPr>
            <w:tcW w:w="0" w:type="auto"/>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100х56х31мм</w:t>
            </w:r>
          </w:p>
        </w:tc>
        <w:tc>
          <w:tcPr>
            <w:tcW w:w="0" w:type="auto"/>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73,5х47,5х23мм</w:t>
            </w:r>
          </w:p>
        </w:tc>
      </w:tr>
      <w:tr w:rsidR="003A1D4A" w:rsidRPr="00A63ECF" w:rsidTr="003875E2">
        <w:trPr>
          <w:trHeight w:val="279"/>
          <w:jc w:val="center"/>
        </w:trPr>
        <w:tc>
          <w:tcPr>
            <w:tcW w:w="0" w:type="auto"/>
            <w:vAlign w:val="center"/>
          </w:tcPr>
          <w:p w:rsidR="003A1D4A" w:rsidRPr="00A63ECF" w:rsidRDefault="003A1D4A" w:rsidP="00A63ECF">
            <w:pPr>
              <w:widowControl/>
              <w:rPr>
                <w:rFonts w:ascii="Arial" w:hAnsi="Arial" w:cs="Arial"/>
                <w:sz w:val="16"/>
                <w:szCs w:val="16"/>
                <w:lang w:val="ru-RU"/>
              </w:rPr>
            </w:pPr>
            <w:r w:rsidRPr="00A63ECF">
              <w:rPr>
                <w:rFonts w:ascii="Arial" w:hAnsi="Arial" w:cs="Arial"/>
                <w:sz w:val="16"/>
                <w:szCs w:val="16"/>
                <w:lang w:val="ru-RU"/>
              </w:rPr>
              <w:t>Степень защиты от пыли влаги</w:t>
            </w:r>
          </w:p>
        </w:tc>
        <w:tc>
          <w:tcPr>
            <w:tcW w:w="0" w:type="auto"/>
            <w:gridSpan w:val="2"/>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rPr>
              <w:t>IP</w:t>
            </w:r>
            <w:r w:rsidRPr="00A63ECF">
              <w:rPr>
                <w:rFonts w:ascii="Arial" w:hAnsi="Arial" w:cs="Arial"/>
                <w:sz w:val="16"/>
                <w:szCs w:val="16"/>
                <w:lang w:val="ru-RU"/>
              </w:rPr>
              <w:t>44</w:t>
            </w:r>
          </w:p>
        </w:tc>
      </w:tr>
      <w:tr w:rsidR="003A1D4A" w:rsidRPr="00A63ECF" w:rsidTr="003875E2">
        <w:trPr>
          <w:trHeight w:val="500"/>
          <w:jc w:val="center"/>
        </w:trPr>
        <w:tc>
          <w:tcPr>
            <w:tcW w:w="0" w:type="auto"/>
            <w:vAlign w:val="center"/>
          </w:tcPr>
          <w:p w:rsidR="003A1D4A" w:rsidRPr="00A63ECF" w:rsidRDefault="003A1D4A" w:rsidP="00A63ECF">
            <w:pPr>
              <w:widowControl/>
              <w:rPr>
                <w:rFonts w:ascii="Arial" w:hAnsi="Arial" w:cs="Arial"/>
                <w:sz w:val="16"/>
                <w:szCs w:val="16"/>
                <w:lang w:val="ru-RU"/>
              </w:rPr>
            </w:pPr>
            <w:r w:rsidRPr="00A63ECF">
              <w:rPr>
                <w:rFonts w:ascii="Arial" w:hAnsi="Arial" w:cs="Arial"/>
                <w:sz w:val="16"/>
                <w:szCs w:val="16"/>
                <w:lang w:val="ru-RU"/>
              </w:rPr>
              <w:t>Класс защиты от поражения электрическим током</w:t>
            </w:r>
          </w:p>
        </w:tc>
        <w:tc>
          <w:tcPr>
            <w:tcW w:w="0" w:type="auto"/>
            <w:gridSpan w:val="2"/>
            <w:vAlign w:val="center"/>
          </w:tcPr>
          <w:p w:rsidR="003A1D4A" w:rsidRPr="00A63ECF" w:rsidRDefault="003A1D4A" w:rsidP="00A63ECF">
            <w:pPr>
              <w:widowControl/>
              <w:jc w:val="center"/>
              <w:rPr>
                <w:rFonts w:ascii="Arial" w:hAnsi="Arial" w:cs="Arial"/>
                <w:sz w:val="16"/>
                <w:szCs w:val="16"/>
                <w:lang w:val="ru-RU"/>
              </w:rPr>
            </w:pPr>
            <w:proofErr w:type="spellStart"/>
            <w:r w:rsidRPr="00A63ECF">
              <w:rPr>
                <w:rFonts w:ascii="Arial" w:hAnsi="Arial" w:cs="Arial"/>
                <w:sz w:val="16"/>
                <w:szCs w:val="16"/>
              </w:rPr>
              <w:t>ll</w:t>
            </w:r>
            <w:proofErr w:type="spellEnd"/>
          </w:p>
        </w:tc>
      </w:tr>
      <w:tr w:rsidR="003A1D4A" w:rsidRPr="00A63ECF" w:rsidTr="00CF0B79">
        <w:trPr>
          <w:jc w:val="center"/>
        </w:trPr>
        <w:tc>
          <w:tcPr>
            <w:tcW w:w="0" w:type="auto"/>
            <w:vAlign w:val="center"/>
          </w:tcPr>
          <w:p w:rsidR="003A1D4A" w:rsidRPr="00A63ECF" w:rsidRDefault="003A1D4A" w:rsidP="00A63ECF">
            <w:pPr>
              <w:widowControl/>
              <w:rPr>
                <w:rFonts w:ascii="Arial" w:hAnsi="Arial" w:cs="Arial"/>
                <w:sz w:val="16"/>
                <w:szCs w:val="16"/>
                <w:lang w:val="ru-RU"/>
              </w:rPr>
            </w:pPr>
            <w:r w:rsidRPr="00A63ECF">
              <w:rPr>
                <w:rFonts w:ascii="Arial" w:hAnsi="Arial" w:cs="Arial"/>
                <w:sz w:val="16"/>
                <w:szCs w:val="16"/>
                <w:lang w:val="ru-RU"/>
              </w:rPr>
              <w:t>Рабочая температура</w:t>
            </w:r>
          </w:p>
        </w:tc>
        <w:tc>
          <w:tcPr>
            <w:tcW w:w="0" w:type="auto"/>
            <w:gridSpan w:val="2"/>
            <w:vAlign w:val="center"/>
          </w:tcPr>
          <w:p w:rsidR="003A1D4A" w:rsidRPr="00A63ECF" w:rsidRDefault="003A1D4A" w:rsidP="00A63ECF">
            <w:pPr>
              <w:widowControl/>
              <w:jc w:val="center"/>
              <w:rPr>
                <w:rFonts w:ascii="Arial" w:hAnsi="Arial" w:cs="Arial"/>
                <w:sz w:val="16"/>
                <w:szCs w:val="16"/>
                <w:lang w:val="ru-RU"/>
              </w:rPr>
            </w:pPr>
            <w:r w:rsidRPr="00A63ECF">
              <w:rPr>
                <w:rFonts w:ascii="Arial" w:hAnsi="Arial" w:cs="Arial"/>
                <w:sz w:val="16"/>
                <w:szCs w:val="16"/>
                <w:lang w:val="ru-RU"/>
              </w:rPr>
              <w:t>-</w:t>
            </w:r>
            <w:r w:rsidR="00A63ECF" w:rsidRPr="00A63ECF">
              <w:rPr>
                <w:rFonts w:ascii="Arial" w:hAnsi="Arial" w:cs="Arial"/>
                <w:sz w:val="16"/>
                <w:szCs w:val="16"/>
              </w:rPr>
              <w:t>4</w:t>
            </w:r>
            <w:r w:rsidR="00A63ECF" w:rsidRPr="00A63ECF">
              <w:rPr>
                <w:rFonts w:ascii="Arial" w:hAnsi="Arial" w:cs="Arial"/>
                <w:sz w:val="16"/>
                <w:szCs w:val="16"/>
                <w:lang w:val="ru-RU"/>
              </w:rPr>
              <w:t>0...</w:t>
            </w:r>
            <w:r w:rsidRPr="00A63ECF">
              <w:rPr>
                <w:rFonts w:ascii="Arial" w:hAnsi="Arial" w:cs="Arial"/>
                <w:sz w:val="16"/>
                <w:szCs w:val="16"/>
                <w:lang w:val="ru-RU"/>
              </w:rPr>
              <w:t>+40°С</w:t>
            </w:r>
          </w:p>
        </w:tc>
      </w:tr>
      <w:tr w:rsidR="00C53FA3" w:rsidRPr="00A63ECF" w:rsidTr="00CF0B79">
        <w:trPr>
          <w:jc w:val="center"/>
        </w:trPr>
        <w:tc>
          <w:tcPr>
            <w:tcW w:w="0" w:type="auto"/>
            <w:vAlign w:val="center"/>
          </w:tcPr>
          <w:p w:rsidR="00C53FA3" w:rsidRPr="00A63ECF" w:rsidRDefault="00C53FA3" w:rsidP="00A63ECF">
            <w:pPr>
              <w:widowControl/>
              <w:rPr>
                <w:rFonts w:ascii="Arial" w:hAnsi="Arial" w:cs="Arial"/>
                <w:sz w:val="16"/>
                <w:szCs w:val="16"/>
                <w:lang w:val="ru-RU"/>
              </w:rPr>
            </w:pPr>
            <w:r w:rsidRPr="00A63ECF">
              <w:rPr>
                <w:rFonts w:ascii="Arial" w:hAnsi="Arial" w:cs="Arial"/>
                <w:sz w:val="16"/>
                <w:szCs w:val="16"/>
                <w:lang w:val="ru-RU"/>
              </w:rPr>
              <w:t>Климатическое исполнение</w:t>
            </w:r>
          </w:p>
        </w:tc>
        <w:tc>
          <w:tcPr>
            <w:tcW w:w="0" w:type="auto"/>
            <w:gridSpan w:val="2"/>
            <w:vAlign w:val="center"/>
          </w:tcPr>
          <w:p w:rsidR="00C53FA3" w:rsidRPr="00A63ECF" w:rsidRDefault="00F26095" w:rsidP="00A63ECF">
            <w:pPr>
              <w:widowControl/>
              <w:jc w:val="center"/>
              <w:rPr>
                <w:rFonts w:ascii="Arial" w:hAnsi="Arial" w:cs="Arial"/>
                <w:sz w:val="16"/>
                <w:szCs w:val="16"/>
                <w:lang w:val="ru-RU"/>
              </w:rPr>
            </w:pPr>
            <w:r w:rsidRPr="00A63ECF">
              <w:rPr>
                <w:rFonts w:ascii="Arial" w:hAnsi="Arial" w:cs="Arial"/>
                <w:sz w:val="16"/>
                <w:szCs w:val="16"/>
                <w:lang w:val="ru-RU"/>
              </w:rPr>
              <w:t>У2</w:t>
            </w:r>
          </w:p>
        </w:tc>
      </w:tr>
    </w:tbl>
    <w:p w:rsidR="00F16C48" w:rsidRPr="00A63ECF" w:rsidRDefault="00F16C48" w:rsidP="00A63ECF">
      <w:pPr>
        <w:pStyle w:val="aa"/>
        <w:spacing w:after="0" w:line="240" w:lineRule="auto"/>
        <w:ind w:left="0"/>
        <w:contextualSpacing w:val="0"/>
        <w:jc w:val="both"/>
        <w:rPr>
          <w:rFonts w:ascii="Arial" w:hAnsi="Arial" w:cs="Arial"/>
          <w:sz w:val="16"/>
          <w:szCs w:val="16"/>
        </w:rPr>
      </w:pPr>
      <w:r w:rsidRPr="00A63ECF">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w:t>
      </w:r>
      <w:r w:rsidR="003A1D4A" w:rsidRPr="00A63ECF">
        <w:rPr>
          <w:rFonts w:ascii="Arial" w:hAnsi="Arial" w:cs="Arial"/>
          <w:i/>
          <w:sz w:val="16"/>
          <w:szCs w:val="16"/>
        </w:rPr>
        <w:t xml:space="preserve"> </w:t>
      </w:r>
      <w:r w:rsidRPr="00A63ECF">
        <w:rPr>
          <w:rFonts w:ascii="Arial" w:hAnsi="Arial" w:cs="Arial"/>
          <w:i/>
          <w:sz w:val="16"/>
          <w:szCs w:val="16"/>
        </w:rPr>
        <w:t>производства. Производитель имеет право вносить изменения в конструкцию товара без предварительного уведомления (см. на упаковке)</w:t>
      </w:r>
    </w:p>
    <w:p w:rsidR="002A37DE" w:rsidRPr="00A63ECF" w:rsidRDefault="0009170B" w:rsidP="00A63ECF">
      <w:pPr>
        <w:widowControl/>
        <w:numPr>
          <w:ilvl w:val="0"/>
          <w:numId w:val="3"/>
        </w:numPr>
        <w:ind w:left="357" w:hanging="357"/>
        <w:rPr>
          <w:rFonts w:ascii="Arial" w:hAnsi="Arial" w:cs="Arial"/>
          <w:b/>
          <w:sz w:val="16"/>
          <w:szCs w:val="16"/>
          <w:lang w:val="ru-RU"/>
        </w:rPr>
      </w:pPr>
      <w:r w:rsidRPr="00A63ECF">
        <w:rPr>
          <w:rFonts w:ascii="Arial" w:hAnsi="Arial" w:cs="Arial"/>
          <w:b/>
          <w:sz w:val="16"/>
          <w:szCs w:val="16"/>
          <w:lang w:val="ru-RU"/>
        </w:rPr>
        <w:t>Комплектация</w:t>
      </w:r>
    </w:p>
    <w:p w:rsidR="00F16C48" w:rsidRPr="00A63ECF" w:rsidRDefault="0009170B" w:rsidP="00A63ECF">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A63ECF">
        <w:rPr>
          <w:rFonts w:ascii="Arial" w:eastAsia="SimSun" w:hAnsi="Arial" w:cs="Arial"/>
          <w:kern w:val="2"/>
          <w:sz w:val="16"/>
          <w:szCs w:val="16"/>
          <w:lang w:eastAsia="zh-CN"/>
        </w:rPr>
        <w:t>Контроллер</w:t>
      </w:r>
      <w:r w:rsidR="00F16C48" w:rsidRPr="00A63ECF">
        <w:rPr>
          <w:rFonts w:ascii="Arial" w:eastAsia="SimSun" w:hAnsi="Arial" w:cs="Arial"/>
          <w:kern w:val="2"/>
          <w:sz w:val="16"/>
          <w:szCs w:val="16"/>
          <w:lang w:eastAsia="zh-CN"/>
        </w:rPr>
        <w:t>.</w:t>
      </w:r>
    </w:p>
    <w:p w:rsidR="00F16C48" w:rsidRPr="00A63ECF" w:rsidRDefault="0009170B" w:rsidP="00A63ECF">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A63ECF">
        <w:rPr>
          <w:rFonts w:ascii="Arial" w:eastAsia="SimSun" w:hAnsi="Arial" w:cs="Arial"/>
          <w:kern w:val="2"/>
          <w:sz w:val="16"/>
          <w:szCs w:val="16"/>
          <w:lang w:eastAsia="zh-CN"/>
        </w:rPr>
        <w:t xml:space="preserve">Пульт </w:t>
      </w:r>
      <w:r w:rsidR="00F16C48" w:rsidRPr="00A63ECF">
        <w:rPr>
          <w:rFonts w:ascii="Arial" w:eastAsia="SimSun" w:hAnsi="Arial" w:cs="Arial"/>
          <w:kern w:val="2"/>
          <w:sz w:val="16"/>
          <w:szCs w:val="16"/>
          <w:lang w:eastAsia="zh-CN"/>
        </w:rPr>
        <w:t xml:space="preserve">дистанционного </w:t>
      </w:r>
      <w:r w:rsidRPr="00A63ECF">
        <w:rPr>
          <w:rFonts w:ascii="Arial" w:eastAsia="SimSun" w:hAnsi="Arial" w:cs="Arial"/>
          <w:kern w:val="2"/>
          <w:sz w:val="16"/>
          <w:szCs w:val="16"/>
          <w:lang w:eastAsia="zh-CN"/>
        </w:rPr>
        <w:t>управления</w:t>
      </w:r>
      <w:r w:rsidR="003A1D4A" w:rsidRPr="00A63ECF">
        <w:rPr>
          <w:rFonts w:ascii="Arial" w:eastAsia="SimSun" w:hAnsi="Arial" w:cs="Arial"/>
          <w:kern w:val="2"/>
          <w:sz w:val="16"/>
          <w:szCs w:val="16"/>
          <w:lang w:eastAsia="zh-CN"/>
        </w:rPr>
        <w:t xml:space="preserve"> (только для </w:t>
      </w:r>
      <w:r w:rsidR="003A1D4A" w:rsidRPr="00A63ECF">
        <w:rPr>
          <w:rFonts w:ascii="Arial" w:eastAsia="SimSun" w:hAnsi="Arial" w:cs="Arial"/>
          <w:kern w:val="2"/>
          <w:sz w:val="16"/>
          <w:szCs w:val="16"/>
          <w:lang w:val="en-US" w:eastAsia="zh-CN"/>
        </w:rPr>
        <w:t>LD</w:t>
      </w:r>
      <w:r w:rsidR="003A1D4A" w:rsidRPr="00A63ECF">
        <w:rPr>
          <w:rFonts w:ascii="Arial" w:eastAsia="SimSun" w:hAnsi="Arial" w:cs="Arial"/>
          <w:kern w:val="2"/>
          <w:sz w:val="16"/>
          <w:szCs w:val="16"/>
          <w:lang w:eastAsia="zh-CN"/>
        </w:rPr>
        <w:t>73)</w:t>
      </w:r>
      <w:r w:rsidR="00F16C48" w:rsidRPr="00A63ECF">
        <w:rPr>
          <w:rFonts w:ascii="Arial" w:eastAsia="SimSun" w:hAnsi="Arial" w:cs="Arial"/>
          <w:kern w:val="2"/>
          <w:sz w:val="16"/>
          <w:szCs w:val="16"/>
          <w:lang w:eastAsia="zh-CN"/>
        </w:rPr>
        <w:t>.</w:t>
      </w:r>
    </w:p>
    <w:p w:rsidR="00F16C48" w:rsidRPr="00A63ECF" w:rsidRDefault="0009170B" w:rsidP="00A63ECF">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A63ECF">
        <w:rPr>
          <w:rFonts w:ascii="Arial" w:eastAsia="SimSun" w:hAnsi="Arial" w:cs="Arial"/>
          <w:kern w:val="2"/>
          <w:sz w:val="16"/>
          <w:szCs w:val="16"/>
          <w:lang w:eastAsia="zh-CN"/>
        </w:rPr>
        <w:t>Инструкция</w:t>
      </w:r>
      <w:r w:rsidR="00F16C48" w:rsidRPr="00A63ECF">
        <w:rPr>
          <w:rFonts w:ascii="Arial" w:eastAsia="SimSun" w:hAnsi="Arial" w:cs="Arial"/>
          <w:kern w:val="2"/>
          <w:sz w:val="16"/>
          <w:szCs w:val="16"/>
          <w:lang w:eastAsia="zh-CN"/>
        </w:rPr>
        <w:t>.</w:t>
      </w:r>
    </w:p>
    <w:p w:rsidR="0009170B" w:rsidRPr="00A63ECF" w:rsidRDefault="0009170B" w:rsidP="00A63ECF">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A63ECF">
        <w:rPr>
          <w:rFonts w:ascii="Arial" w:eastAsia="SimSun" w:hAnsi="Arial" w:cs="Arial"/>
          <w:kern w:val="2"/>
          <w:sz w:val="16"/>
          <w:szCs w:val="16"/>
          <w:lang w:eastAsia="zh-CN"/>
        </w:rPr>
        <w:t>Коробка упаковочная</w:t>
      </w:r>
      <w:r w:rsidR="00F16C48" w:rsidRPr="00A63ECF">
        <w:rPr>
          <w:rFonts w:ascii="Arial" w:eastAsia="SimSun" w:hAnsi="Arial" w:cs="Arial"/>
          <w:kern w:val="2"/>
          <w:sz w:val="16"/>
          <w:szCs w:val="16"/>
          <w:lang w:eastAsia="zh-CN"/>
        </w:rPr>
        <w:t>.</w:t>
      </w:r>
    </w:p>
    <w:p w:rsidR="00FD4FC0" w:rsidRPr="00A63ECF" w:rsidRDefault="00F16C48"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Меры предосторожности</w:t>
      </w:r>
    </w:p>
    <w:p w:rsidR="00FD4FC0" w:rsidRPr="00A63ECF" w:rsidRDefault="00FD4FC0"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 xml:space="preserve">Все работы по подключению контроллера </w:t>
      </w:r>
      <w:r w:rsidR="003A1D4A" w:rsidRPr="00A63ECF">
        <w:rPr>
          <w:rFonts w:ascii="Arial" w:hAnsi="Arial" w:cs="Arial"/>
          <w:sz w:val="16"/>
          <w:szCs w:val="16"/>
        </w:rPr>
        <w:t xml:space="preserve">и светодиодной ленты </w:t>
      </w:r>
      <w:r w:rsidRPr="00A63ECF">
        <w:rPr>
          <w:rFonts w:ascii="Arial" w:hAnsi="Arial" w:cs="Arial"/>
          <w:sz w:val="16"/>
          <w:szCs w:val="16"/>
        </w:rPr>
        <w:t>выполняются при отключенном электропитании лицами, имеющими соответствующую квалификацию.</w:t>
      </w:r>
      <w:r w:rsidR="00F16C48" w:rsidRPr="00A63ECF">
        <w:rPr>
          <w:rFonts w:ascii="Arial" w:hAnsi="Arial" w:cs="Arial"/>
          <w:sz w:val="16"/>
          <w:szCs w:val="16"/>
        </w:rPr>
        <w:t xml:space="preserve"> При необходимости обратитесь к квалифицированному электрику.</w:t>
      </w:r>
    </w:p>
    <w:p w:rsidR="003A1D4A" w:rsidRPr="00A63ECF" w:rsidRDefault="003A1D4A"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 xml:space="preserve">Не использовать </w:t>
      </w:r>
      <w:r w:rsidR="00056D7C" w:rsidRPr="00A63ECF">
        <w:rPr>
          <w:rFonts w:ascii="Arial" w:hAnsi="Arial" w:cs="Arial"/>
          <w:sz w:val="16"/>
          <w:szCs w:val="16"/>
        </w:rPr>
        <w:t xml:space="preserve">контроллер </w:t>
      </w:r>
      <w:r w:rsidRPr="00A63ECF">
        <w:rPr>
          <w:rFonts w:ascii="Arial" w:hAnsi="Arial" w:cs="Arial"/>
          <w:sz w:val="16"/>
          <w:szCs w:val="16"/>
        </w:rPr>
        <w:t>с поврежденным сетевым шнуром</w:t>
      </w:r>
      <w:r w:rsidR="00056D7C" w:rsidRPr="00A63ECF">
        <w:rPr>
          <w:rFonts w:ascii="Arial" w:hAnsi="Arial" w:cs="Arial"/>
          <w:sz w:val="16"/>
          <w:szCs w:val="16"/>
        </w:rPr>
        <w:t xml:space="preserve"> или поврежденной оболочкой корпуса</w:t>
      </w:r>
      <w:r w:rsidRPr="00A63ECF">
        <w:rPr>
          <w:rFonts w:ascii="Arial" w:hAnsi="Arial" w:cs="Arial"/>
          <w:sz w:val="16"/>
          <w:szCs w:val="16"/>
        </w:rPr>
        <w:t>.</w:t>
      </w:r>
    </w:p>
    <w:p w:rsidR="00053C87" w:rsidRPr="00A63ECF" w:rsidRDefault="00053C87"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 xml:space="preserve">Перед включением, убедитесь, что схема подключения оборудования </w:t>
      </w:r>
      <w:r w:rsidR="00056D7C" w:rsidRPr="00A63ECF">
        <w:rPr>
          <w:rFonts w:ascii="Arial" w:hAnsi="Arial" w:cs="Arial"/>
          <w:sz w:val="16"/>
          <w:szCs w:val="16"/>
        </w:rPr>
        <w:t>собрана, верно</w:t>
      </w:r>
      <w:r w:rsidRPr="00A63ECF">
        <w:rPr>
          <w:rFonts w:ascii="Arial" w:hAnsi="Arial" w:cs="Arial"/>
          <w:sz w:val="16"/>
          <w:szCs w:val="16"/>
        </w:rPr>
        <w:t>, все электрические контакты надежно зафиксированы, отсутствует короткое замыкание.</w:t>
      </w:r>
    </w:p>
    <w:p w:rsidR="00053C87" w:rsidRPr="00A63ECF" w:rsidRDefault="00053C87"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Убедитесь, что мощность подключаемо</w:t>
      </w:r>
      <w:r w:rsidR="00056D7C" w:rsidRPr="00A63ECF">
        <w:rPr>
          <w:rFonts w:ascii="Arial" w:hAnsi="Arial" w:cs="Arial"/>
          <w:sz w:val="16"/>
          <w:szCs w:val="16"/>
        </w:rPr>
        <w:t>й</w:t>
      </w:r>
      <w:r w:rsidRPr="00A63ECF">
        <w:rPr>
          <w:rFonts w:ascii="Arial" w:hAnsi="Arial" w:cs="Arial"/>
          <w:sz w:val="16"/>
          <w:szCs w:val="16"/>
        </w:rPr>
        <w:t xml:space="preserve"> </w:t>
      </w:r>
      <w:r w:rsidR="00056D7C" w:rsidRPr="00A63ECF">
        <w:rPr>
          <w:rFonts w:ascii="Arial" w:hAnsi="Arial" w:cs="Arial"/>
          <w:sz w:val="16"/>
          <w:szCs w:val="16"/>
        </w:rPr>
        <w:t>к контроллеру светодиодной ленты не превышает максимально допустимую мощность нагрузки на контроллер с учетом запаса 15%.</w:t>
      </w:r>
      <w:r w:rsidRPr="00A63ECF">
        <w:rPr>
          <w:rFonts w:ascii="Arial" w:hAnsi="Arial" w:cs="Arial"/>
          <w:sz w:val="16"/>
          <w:szCs w:val="16"/>
        </w:rPr>
        <w:t xml:space="preserve"> </w:t>
      </w:r>
    </w:p>
    <w:p w:rsidR="00053C87" w:rsidRPr="00A63ECF" w:rsidRDefault="00053C87"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lastRenderedPageBreak/>
        <w:t>Блок контроллера необходимо устанавливать в хорошо проветриваемом месте</w:t>
      </w:r>
      <w:r w:rsidR="00A24DFF" w:rsidRPr="00A63ECF">
        <w:rPr>
          <w:rFonts w:ascii="Arial" w:hAnsi="Arial" w:cs="Arial"/>
          <w:sz w:val="16"/>
          <w:szCs w:val="16"/>
        </w:rPr>
        <w:t>. Не устанавливайте контроллер в закрытые коробки, ниши. Запрещена установка контроллера вблизи нагревательных приборов.</w:t>
      </w:r>
    </w:p>
    <w:p w:rsidR="00A24DFF" w:rsidRPr="00A63ECF" w:rsidRDefault="00A24DFF"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rsidR="00056D7C" w:rsidRPr="00A63ECF" w:rsidRDefault="00056D7C"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Не использовать контроллер в сетях подверженным скачкам сетевого напряжения. Для продолжительной эксплуатации контроллера рекомендуется применять стабилизатор напряжения.</w:t>
      </w:r>
    </w:p>
    <w:p w:rsidR="00A24DFF" w:rsidRPr="00A63ECF" w:rsidRDefault="00A24DFF" w:rsidP="00A63ECF">
      <w:pPr>
        <w:pStyle w:val="aa"/>
        <w:numPr>
          <w:ilvl w:val="0"/>
          <w:numId w:val="11"/>
        </w:numPr>
        <w:spacing w:after="0" w:line="240" w:lineRule="auto"/>
        <w:contextualSpacing w:val="0"/>
        <w:jc w:val="both"/>
        <w:rPr>
          <w:rFonts w:ascii="Arial" w:hAnsi="Arial" w:cs="Arial"/>
          <w:sz w:val="16"/>
          <w:szCs w:val="16"/>
        </w:rPr>
      </w:pPr>
      <w:r w:rsidRPr="00A63ECF">
        <w:rPr>
          <w:rFonts w:ascii="Arial" w:hAnsi="Arial" w:cs="Arial"/>
          <w:sz w:val="16"/>
          <w:szCs w:val="16"/>
        </w:rPr>
        <w:t>Радиоактивные и ядовитые вещества в состав товара не входят.</w:t>
      </w:r>
    </w:p>
    <w:p w:rsidR="00A24DFF" w:rsidRPr="00A63ECF" w:rsidRDefault="00A24DFF"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Подключение контроллера</w:t>
      </w:r>
      <w:r w:rsidR="00056D7C" w:rsidRPr="00A63ECF">
        <w:rPr>
          <w:rFonts w:ascii="Arial" w:hAnsi="Arial" w:cs="Arial"/>
          <w:b/>
          <w:sz w:val="16"/>
          <w:szCs w:val="16"/>
        </w:rPr>
        <w:t xml:space="preserve"> и ленты</w:t>
      </w:r>
    </w:p>
    <w:p w:rsidR="009E5690" w:rsidRPr="00A63ECF" w:rsidRDefault="009E5690" w:rsidP="00A63ECF">
      <w:pPr>
        <w:pStyle w:val="aa"/>
        <w:numPr>
          <w:ilvl w:val="0"/>
          <w:numId w:val="12"/>
        </w:numPr>
        <w:spacing w:after="0" w:line="240" w:lineRule="auto"/>
        <w:contextualSpacing w:val="0"/>
        <w:jc w:val="both"/>
        <w:rPr>
          <w:rFonts w:ascii="Arial" w:hAnsi="Arial" w:cs="Arial"/>
          <w:sz w:val="16"/>
          <w:szCs w:val="16"/>
        </w:rPr>
      </w:pPr>
      <w:r w:rsidRPr="00A63ECF">
        <w:rPr>
          <w:rFonts w:ascii="Arial" w:hAnsi="Arial" w:cs="Arial"/>
          <w:sz w:val="16"/>
          <w:szCs w:val="16"/>
        </w:rPr>
        <w:t>Достаньте товар из упаковки, проверьте внешний вид и наличие всей необходимой комплектации.</w:t>
      </w:r>
    </w:p>
    <w:p w:rsidR="009E5690" w:rsidRPr="00A63ECF" w:rsidRDefault="009E5690" w:rsidP="00A63ECF">
      <w:pPr>
        <w:pStyle w:val="aa"/>
        <w:numPr>
          <w:ilvl w:val="0"/>
          <w:numId w:val="12"/>
        </w:numPr>
        <w:spacing w:after="0" w:line="240" w:lineRule="auto"/>
        <w:contextualSpacing w:val="0"/>
        <w:jc w:val="both"/>
        <w:rPr>
          <w:rFonts w:ascii="Arial" w:hAnsi="Arial" w:cs="Arial"/>
          <w:sz w:val="16"/>
          <w:szCs w:val="16"/>
        </w:rPr>
      </w:pPr>
      <w:r w:rsidRPr="00A63ECF">
        <w:rPr>
          <w:rFonts w:ascii="Arial" w:hAnsi="Arial" w:cs="Arial"/>
          <w:sz w:val="16"/>
          <w:szCs w:val="16"/>
        </w:rPr>
        <w:t>Перед подключением контроллера убедитесь, что электропитание отключено.</w:t>
      </w:r>
    </w:p>
    <w:p w:rsidR="009E5690" w:rsidRPr="00A63ECF" w:rsidRDefault="009E5690" w:rsidP="00A63ECF">
      <w:pPr>
        <w:pStyle w:val="aa"/>
        <w:numPr>
          <w:ilvl w:val="0"/>
          <w:numId w:val="12"/>
        </w:numPr>
        <w:spacing w:after="0" w:line="240" w:lineRule="auto"/>
        <w:contextualSpacing w:val="0"/>
        <w:jc w:val="both"/>
        <w:rPr>
          <w:rFonts w:ascii="Arial" w:hAnsi="Arial" w:cs="Arial"/>
          <w:sz w:val="16"/>
          <w:szCs w:val="16"/>
        </w:rPr>
      </w:pPr>
      <w:r w:rsidRPr="00A63ECF">
        <w:rPr>
          <w:rFonts w:ascii="Arial" w:hAnsi="Arial" w:cs="Arial"/>
          <w:sz w:val="16"/>
          <w:szCs w:val="16"/>
        </w:rPr>
        <w:t>Закрепите блок контроллера на месте установки.</w:t>
      </w:r>
    </w:p>
    <w:p w:rsidR="009E5690" w:rsidRPr="00A63ECF" w:rsidRDefault="009E5690" w:rsidP="00A63ECF">
      <w:pPr>
        <w:pStyle w:val="aa"/>
        <w:numPr>
          <w:ilvl w:val="0"/>
          <w:numId w:val="12"/>
        </w:numPr>
        <w:spacing w:after="0" w:line="240" w:lineRule="auto"/>
        <w:contextualSpacing w:val="0"/>
        <w:jc w:val="both"/>
        <w:rPr>
          <w:rFonts w:ascii="Arial" w:hAnsi="Arial" w:cs="Arial"/>
          <w:sz w:val="16"/>
          <w:szCs w:val="16"/>
        </w:rPr>
      </w:pPr>
      <w:r w:rsidRPr="00A63ECF">
        <w:rPr>
          <w:rFonts w:ascii="Arial" w:hAnsi="Arial" w:cs="Arial"/>
          <w:sz w:val="16"/>
          <w:szCs w:val="16"/>
        </w:rPr>
        <w:t>Подключите светодиодную ленту к выходу контроллера, внимательно соблюдая полярность</w:t>
      </w:r>
      <w:r w:rsidR="00D7300C" w:rsidRPr="00A63ECF">
        <w:rPr>
          <w:rFonts w:ascii="Arial" w:hAnsi="Arial" w:cs="Arial"/>
          <w:sz w:val="16"/>
          <w:szCs w:val="16"/>
        </w:rPr>
        <w:t>.</w:t>
      </w:r>
    </w:p>
    <w:p w:rsidR="009E5690" w:rsidRPr="00A63ECF" w:rsidRDefault="009E5690" w:rsidP="00A63ECF">
      <w:pPr>
        <w:pStyle w:val="aa"/>
        <w:numPr>
          <w:ilvl w:val="0"/>
          <w:numId w:val="12"/>
        </w:numPr>
        <w:spacing w:after="0" w:line="240" w:lineRule="auto"/>
        <w:contextualSpacing w:val="0"/>
        <w:jc w:val="both"/>
        <w:rPr>
          <w:rFonts w:ascii="Arial" w:hAnsi="Arial" w:cs="Arial"/>
          <w:sz w:val="16"/>
          <w:szCs w:val="16"/>
        </w:rPr>
      </w:pPr>
      <w:r w:rsidRPr="00A63ECF">
        <w:rPr>
          <w:rFonts w:ascii="Arial" w:hAnsi="Arial" w:cs="Arial"/>
          <w:sz w:val="16"/>
          <w:szCs w:val="16"/>
        </w:rPr>
        <w:t>Для наглядности подключения воспользуйтесь схемой:</w:t>
      </w:r>
    </w:p>
    <w:p w:rsidR="009E5690" w:rsidRPr="00A63ECF" w:rsidRDefault="001D7832" w:rsidP="00A63ECF">
      <w:pPr>
        <w:pStyle w:val="aa"/>
        <w:spacing w:after="0" w:line="240" w:lineRule="auto"/>
        <w:ind w:left="360"/>
        <w:contextualSpacing w:val="0"/>
        <w:jc w:val="center"/>
        <w:rPr>
          <w:rFonts w:ascii="Arial" w:hAnsi="Arial" w:cs="Arial"/>
          <w:sz w:val="16"/>
          <w:szCs w:val="16"/>
        </w:rPr>
      </w:pPr>
      <w:r w:rsidRPr="00A63ECF">
        <w:rPr>
          <w:rFonts w:ascii="Arial" w:hAnsi="Arial" w:cs="Arial"/>
          <w:noProof/>
          <w:sz w:val="16"/>
          <w:szCs w:val="16"/>
        </w:rPr>
        <w:drawing>
          <wp:inline distT="0" distB="0" distL="0" distR="0">
            <wp:extent cx="4117375" cy="1783921"/>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8198" cy="1818939"/>
                    </a:xfrm>
                    <a:prstGeom prst="rect">
                      <a:avLst/>
                    </a:prstGeom>
                    <a:noFill/>
                    <a:ln>
                      <a:noFill/>
                    </a:ln>
                  </pic:spPr>
                </pic:pic>
              </a:graphicData>
            </a:graphic>
          </wp:inline>
        </w:drawing>
      </w:r>
    </w:p>
    <w:p w:rsidR="009E5690" w:rsidRPr="00A63ECF" w:rsidRDefault="001D7832" w:rsidP="00A63ECF">
      <w:pPr>
        <w:pStyle w:val="aa"/>
        <w:spacing w:after="0" w:line="240" w:lineRule="auto"/>
        <w:ind w:left="360"/>
        <w:contextualSpacing w:val="0"/>
        <w:rPr>
          <w:rFonts w:ascii="Arial" w:hAnsi="Arial" w:cs="Arial"/>
          <w:sz w:val="16"/>
          <w:szCs w:val="16"/>
        </w:rPr>
      </w:pPr>
      <w:r w:rsidRPr="00A63ECF">
        <w:rPr>
          <w:rFonts w:ascii="Arial" w:hAnsi="Arial" w:cs="Arial"/>
          <w:sz w:val="16"/>
          <w:szCs w:val="16"/>
        </w:rPr>
        <w:t>1 – аккуратно раскройте крышку соединителя на блоке контроллера; 2 – вставьте соединитель в светодиодную ленту</w:t>
      </w:r>
      <w:r w:rsidR="00D75AEB" w:rsidRPr="00A63ECF">
        <w:rPr>
          <w:rFonts w:ascii="Arial" w:hAnsi="Arial" w:cs="Arial"/>
          <w:sz w:val="16"/>
          <w:szCs w:val="16"/>
        </w:rPr>
        <w:t xml:space="preserve"> со стороны обозначенной маркировкой «вилки»</w:t>
      </w:r>
      <w:r w:rsidRPr="00A63ECF">
        <w:rPr>
          <w:rFonts w:ascii="Arial" w:hAnsi="Arial" w:cs="Arial"/>
          <w:sz w:val="16"/>
          <w:szCs w:val="16"/>
        </w:rPr>
        <w:t>, контакты соединителя должны быть сверху контактов светодиодной ленты</w:t>
      </w:r>
      <w:r w:rsidR="00D75AEB" w:rsidRPr="00A63ECF">
        <w:rPr>
          <w:rFonts w:ascii="Arial" w:hAnsi="Arial" w:cs="Arial"/>
          <w:sz w:val="16"/>
          <w:szCs w:val="16"/>
        </w:rPr>
        <w:t>; 3 – убедитесь, что каждый контакт соединителя расположен только на одном контакте светодиодной ленты и закройте крышку соединителя.</w:t>
      </w:r>
    </w:p>
    <w:p w:rsidR="00E574CD" w:rsidRPr="00A63ECF" w:rsidRDefault="00E574CD" w:rsidP="00A63ECF">
      <w:pPr>
        <w:pStyle w:val="aa"/>
        <w:numPr>
          <w:ilvl w:val="0"/>
          <w:numId w:val="12"/>
        </w:numPr>
        <w:spacing w:after="0" w:line="240" w:lineRule="auto"/>
        <w:contextualSpacing w:val="0"/>
        <w:jc w:val="both"/>
        <w:rPr>
          <w:rFonts w:ascii="Arial" w:hAnsi="Arial" w:cs="Arial"/>
          <w:sz w:val="16"/>
          <w:szCs w:val="16"/>
        </w:rPr>
      </w:pPr>
      <w:r w:rsidRPr="00A63ECF">
        <w:rPr>
          <w:rFonts w:ascii="Arial" w:hAnsi="Arial" w:cs="Arial"/>
          <w:sz w:val="16"/>
          <w:szCs w:val="16"/>
        </w:rPr>
        <w:t xml:space="preserve">Включите электропитание. </w:t>
      </w:r>
    </w:p>
    <w:p w:rsidR="008012E0" w:rsidRPr="00A63ECF" w:rsidRDefault="00966E09"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noProof/>
          <w:sz w:val="16"/>
          <w:szCs w:val="16"/>
        </w:rPr>
        <w:t>Принцип работы и управление</w:t>
      </w:r>
      <w:r w:rsidR="0094425B" w:rsidRPr="00A63ECF">
        <w:rPr>
          <w:rFonts w:ascii="Arial" w:hAnsi="Arial" w:cs="Arial"/>
          <w:b/>
          <w:noProof/>
          <w:sz w:val="16"/>
          <w:szCs w:val="16"/>
        </w:rPr>
        <w:t xml:space="preserve"> цветом свечения</w:t>
      </w:r>
    </w:p>
    <w:p w:rsidR="00A128E5" w:rsidRPr="00A63ECF" w:rsidRDefault="00252CDE" w:rsidP="00A63ECF">
      <w:pPr>
        <w:pStyle w:val="aa"/>
        <w:numPr>
          <w:ilvl w:val="0"/>
          <w:numId w:val="13"/>
        </w:numPr>
        <w:spacing w:after="0" w:line="240" w:lineRule="auto"/>
        <w:ind w:left="357" w:hanging="357"/>
        <w:contextualSpacing w:val="0"/>
        <w:jc w:val="both"/>
        <w:rPr>
          <w:rFonts w:ascii="Arial" w:hAnsi="Arial" w:cs="Arial"/>
          <w:sz w:val="16"/>
          <w:szCs w:val="16"/>
        </w:rPr>
      </w:pPr>
      <w:r w:rsidRPr="00A63ECF">
        <w:rPr>
          <w:rFonts w:ascii="Arial" w:hAnsi="Arial" w:cs="Arial"/>
          <w:sz w:val="16"/>
          <w:szCs w:val="16"/>
        </w:rPr>
        <w:t xml:space="preserve">После включения питания, </w:t>
      </w:r>
      <w:r w:rsidR="00953753" w:rsidRPr="00A63ECF">
        <w:rPr>
          <w:rFonts w:ascii="Arial" w:hAnsi="Arial" w:cs="Arial"/>
          <w:sz w:val="16"/>
          <w:szCs w:val="16"/>
        </w:rPr>
        <w:t xml:space="preserve">управление режимами работы светодиодной ленты, для контроллера </w:t>
      </w:r>
      <w:r w:rsidR="00953753" w:rsidRPr="00A63ECF">
        <w:rPr>
          <w:rFonts w:ascii="Arial" w:hAnsi="Arial" w:cs="Arial"/>
          <w:sz w:val="16"/>
          <w:szCs w:val="16"/>
          <w:lang w:val="en-US"/>
        </w:rPr>
        <w:t>LD</w:t>
      </w:r>
      <w:r w:rsidR="00953753" w:rsidRPr="00A63ECF">
        <w:rPr>
          <w:rFonts w:ascii="Arial" w:hAnsi="Arial" w:cs="Arial"/>
          <w:sz w:val="16"/>
          <w:szCs w:val="16"/>
        </w:rPr>
        <w:t xml:space="preserve">73 осуществляется при помощи пульта ДУ. Расстояние, с которого можно осуществлять дистанционное управление не превышает 8м. Перед использованием пульта ДУ вытащите защитную пленку из батарейного отсека пульта. </w:t>
      </w:r>
      <w:r w:rsidR="00A128E5" w:rsidRPr="00A63ECF">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w:t>
      </w:r>
      <w:r w:rsidR="00953753" w:rsidRPr="00A63ECF">
        <w:rPr>
          <w:rFonts w:ascii="Arial" w:hAnsi="Arial" w:cs="Arial"/>
          <w:sz w:val="16"/>
          <w:szCs w:val="16"/>
        </w:rPr>
        <w:t xml:space="preserve">может </w:t>
      </w:r>
      <w:r w:rsidR="00A128E5" w:rsidRPr="00A63ECF">
        <w:rPr>
          <w:rFonts w:ascii="Arial" w:hAnsi="Arial" w:cs="Arial"/>
          <w:sz w:val="16"/>
          <w:szCs w:val="16"/>
        </w:rPr>
        <w:t xml:space="preserve">не быть. </w:t>
      </w:r>
    </w:p>
    <w:p w:rsidR="0094425B" w:rsidRPr="00A63ECF" w:rsidRDefault="00953753" w:rsidP="00A63ECF">
      <w:pPr>
        <w:pStyle w:val="aa"/>
        <w:spacing w:after="0" w:line="240" w:lineRule="auto"/>
        <w:ind w:left="357"/>
        <w:contextualSpacing w:val="0"/>
        <w:jc w:val="both"/>
        <w:rPr>
          <w:rFonts w:ascii="Arial" w:hAnsi="Arial" w:cs="Arial"/>
          <w:sz w:val="16"/>
          <w:szCs w:val="16"/>
        </w:rPr>
      </w:pPr>
      <w:r w:rsidRPr="00A63ECF">
        <w:rPr>
          <w:rFonts w:ascii="Arial" w:hAnsi="Arial" w:cs="Arial"/>
          <w:sz w:val="16"/>
          <w:szCs w:val="16"/>
        </w:rPr>
        <w:t>Описание кнопок пульта приведено в таблице:</w:t>
      </w:r>
      <w:r w:rsidR="0094425B" w:rsidRPr="00A63ECF">
        <w:rPr>
          <w:rFonts w:ascii="Arial" w:hAnsi="Arial" w:cs="Arial"/>
          <w:sz w:val="16"/>
          <w:szCs w:val="1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8102"/>
      </w:tblGrid>
      <w:tr w:rsidR="00953753" w:rsidRPr="00A63ECF" w:rsidTr="00CE7B19">
        <w:trPr>
          <w:trHeight w:val="652"/>
          <w:jc w:val="center"/>
        </w:trPr>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ON/OFF</w:t>
            </w:r>
          </w:p>
        </w:tc>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Включение/выключение прожектора</w:t>
            </w:r>
          </w:p>
        </w:tc>
      </w:tr>
      <w:tr w:rsidR="00953753" w:rsidRPr="00121793" w:rsidTr="00CE7B19">
        <w:trPr>
          <w:trHeight w:val="422"/>
          <w:jc w:val="center"/>
        </w:trPr>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noProof/>
                <w:sz w:val="16"/>
                <w:szCs w:val="16"/>
                <w:lang w:val="ru-RU"/>
              </w:rPr>
              <w:drawing>
                <wp:inline distT="0" distB="0" distL="0" distR="0">
                  <wp:extent cx="532130" cy="259080"/>
                  <wp:effectExtent l="0" t="0" r="127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 cy="259080"/>
                          </a:xfrm>
                          <a:prstGeom prst="rect">
                            <a:avLst/>
                          </a:prstGeom>
                          <a:solidFill>
                            <a:srgbClr val="FFFFFF"/>
                          </a:solidFill>
                          <a:ln>
                            <a:noFill/>
                          </a:ln>
                          <a:effectLst/>
                        </pic:spPr>
                      </pic:pic>
                    </a:graphicData>
                  </a:graphic>
                </wp:inline>
              </w:drawing>
            </w:r>
          </w:p>
        </w:tc>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Клавиши управления яркостью в статических режимах работы, или скоростью смены цвета в динамических режимах работы</w:t>
            </w:r>
          </w:p>
        </w:tc>
      </w:tr>
      <w:tr w:rsidR="00953753" w:rsidRPr="00A63ECF" w:rsidTr="00CE7B19">
        <w:trPr>
          <w:trHeight w:val="652"/>
          <w:jc w:val="center"/>
        </w:trPr>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16 цветных кнопок</w:t>
            </w:r>
          </w:p>
        </w:tc>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Кнопки статического света</w:t>
            </w:r>
          </w:p>
        </w:tc>
      </w:tr>
      <w:tr w:rsidR="00953753" w:rsidRPr="00A63ECF" w:rsidTr="00CE7B19">
        <w:trPr>
          <w:trHeight w:val="652"/>
          <w:jc w:val="center"/>
        </w:trPr>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FLASH, STORE, FADE, SMOOTH</w:t>
            </w:r>
          </w:p>
        </w:tc>
        <w:tc>
          <w:tcPr>
            <w:tcW w:w="0" w:type="auto"/>
            <w:vAlign w:val="center"/>
          </w:tcPr>
          <w:p w:rsidR="00953753" w:rsidRPr="00A63ECF" w:rsidRDefault="00953753" w:rsidP="00A63ECF">
            <w:pPr>
              <w:widowControl/>
              <w:rPr>
                <w:rFonts w:ascii="Arial" w:hAnsi="Arial" w:cs="Arial"/>
                <w:sz w:val="16"/>
                <w:szCs w:val="16"/>
                <w:lang w:val="ru-RU"/>
              </w:rPr>
            </w:pPr>
            <w:r w:rsidRPr="00A63ECF">
              <w:rPr>
                <w:rFonts w:ascii="Arial" w:hAnsi="Arial" w:cs="Arial"/>
                <w:sz w:val="16"/>
                <w:szCs w:val="16"/>
                <w:lang w:val="ru-RU"/>
              </w:rPr>
              <w:t>4 динамические программы</w:t>
            </w:r>
          </w:p>
        </w:tc>
      </w:tr>
    </w:tbl>
    <w:p w:rsidR="00966E09" w:rsidRPr="00A63ECF" w:rsidRDefault="00CE7B19" w:rsidP="00A63ECF">
      <w:pPr>
        <w:pStyle w:val="aa"/>
        <w:numPr>
          <w:ilvl w:val="0"/>
          <w:numId w:val="13"/>
        </w:numPr>
        <w:spacing w:after="0" w:line="240" w:lineRule="auto"/>
        <w:ind w:left="357" w:hanging="357"/>
        <w:contextualSpacing w:val="0"/>
        <w:jc w:val="both"/>
        <w:rPr>
          <w:rFonts w:ascii="Arial" w:hAnsi="Arial" w:cs="Arial"/>
          <w:sz w:val="16"/>
          <w:szCs w:val="16"/>
        </w:rPr>
      </w:pPr>
      <w:r w:rsidRPr="00A63ECF">
        <w:rPr>
          <w:rFonts w:ascii="Arial" w:hAnsi="Arial" w:cs="Arial"/>
          <w:sz w:val="16"/>
          <w:szCs w:val="16"/>
        </w:rPr>
        <w:t xml:space="preserve">Управление режимами работы контроллера </w:t>
      </w:r>
      <w:r w:rsidRPr="00A63ECF">
        <w:rPr>
          <w:rFonts w:ascii="Arial" w:hAnsi="Arial" w:cs="Arial"/>
          <w:sz w:val="16"/>
          <w:szCs w:val="16"/>
          <w:lang w:val="en-US"/>
        </w:rPr>
        <w:t>LD</w:t>
      </w:r>
      <w:r w:rsidRPr="00A63ECF">
        <w:rPr>
          <w:rFonts w:ascii="Arial" w:hAnsi="Arial" w:cs="Arial"/>
          <w:sz w:val="16"/>
          <w:szCs w:val="16"/>
        </w:rPr>
        <w:t>74 происходит при помощи кнопки, расположенной на блоке контроллера</w:t>
      </w:r>
      <w:r w:rsidR="00A128E5" w:rsidRPr="00A63ECF">
        <w:rPr>
          <w:rFonts w:ascii="Arial" w:hAnsi="Arial" w:cs="Arial"/>
          <w:sz w:val="16"/>
          <w:szCs w:val="16"/>
        </w:rPr>
        <w:t>.</w:t>
      </w:r>
    </w:p>
    <w:p w:rsidR="00966E09" w:rsidRPr="00A63ECF" w:rsidRDefault="00366581" w:rsidP="00A63ECF">
      <w:pPr>
        <w:pStyle w:val="aa"/>
        <w:numPr>
          <w:ilvl w:val="0"/>
          <w:numId w:val="13"/>
        </w:numPr>
        <w:spacing w:after="0" w:line="240" w:lineRule="auto"/>
        <w:ind w:left="357" w:hanging="357"/>
        <w:contextualSpacing w:val="0"/>
        <w:jc w:val="both"/>
        <w:rPr>
          <w:rFonts w:ascii="Arial" w:hAnsi="Arial" w:cs="Arial"/>
          <w:sz w:val="16"/>
          <w:szCs w:val="16"/>
        </w:rPr>
      </w:pPr>
      <w:r w:rsidRPr="00A63ECF">
        <w:rPr>
          <w:rFonts w:ascii="Arial" w:hAnsi="Arial" w:cs="Arial"/>
          <w:sz w:val="16"/>
          <w:szCs w:val="16"/>
        </w:rPr>
        <w:t>При отключении контроллера</w:t>
      </w:r>
      <w:r w:rsidR="0075061D" w:rsidRPr="00A63ECF">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5" w:type="dxa"/>
        <w:tblLook w:val="04A0" w:firstRow="1" w:lastRow="0" w:firstColumn="1" w:lastColumn="0" w:noHBand="0" w:noVBand="1"/>
      </w:tblPr>
      <w:tblGrid>
        <w:gridCol w:w="2289"/>
        <w:gridCol w:w="8172"/>
      </w:tblGrid>
      <w:tr w:rsidR="0075061D" w:rsidRPr="00A63ECF" w:rsidTr="00CE7B19">
        <w:tc>
          <w:tcPr>
            <w:tcW w:w="0" w:type="auto"/>
          </w:tcPr>
          <w:p w:rsidR="0075061D" w:rsidRPr="00A63ECF" w:rsidRDefault="00CE7B19" w:rsidP="00A63ECF">
            <w:pPr>
              <w:widowControl/>
              <w:rPr>
                <w:rFonts w:ascii="Arial" w:hAnsi="Arial" w:cs="Arial"/>
                <w:sz w:val="16"/>
                <w:szCs w:val="16"/>
                <w:lang w:val="ru-RU"/>
              </w:rPr>
            </w:pPr>
            <w:r w:rsidRPr="00A63ECF">
              <w:rPr>
                <w:rFonts w:ascii="Arial" w:hAnsi="Arial" w:cs="Arial"/>
                <w:sz w:val="16"/>
                <w:szCs w:val="16"/>
                <w:lang w:val="ru-RU"/>
              </w:rPr>
              <w:t>О</w:t>
            </w:r>
            <w:r w:rsidR="0075061D" w:rsidRPr="00A63ECF">
              <w:rPr>
                <w:rFonts w:ascii="Arial" w:hAnsi="Arial" w:cs="Arial"/>
                <w:sz w:val="16"/>
                <w:szCs w:val="16"/>
                <w:lang w:val="ru-RU"/>
              </w:rPr>
              <w:t>тключение</w:t>
            </w:r>
          </w:p>
        </w:tc>
        <w:tc>
          <w:tcPr>
            <w:tcW w:w="0" w:type="auto"/>
          </w:tcPr>
          <w:p w:rsidR="0075061D" w:rsidRPr="00A63ECF" w:rsidRDefault="00CE7B19" w:rsidP="00A63ECF">
            <w:pPr>
              <w:pStyle w:val="aa"/>
              <w:spacing w:after="0" w:line="240" w:lineRule="auto"/>
              <w:ind w:left="0"/>
              <w:contextualSpacing w:val="0"/>
              <w:jc w:val="both"/>
              <w:rPr>
                <w:rFonts w:ascii="Arial" w:hAnsi="Arial" w:cs="Arial"/>
                <w:sz w:val="16"/>
                <w:szCs w:val="16"/>
              </w:rPr>
            </w:pPr>
            <w:r w:rsidRPr="00A63ECF">
              <w:rPr>
                <w:rFonts w:ascii="Arial" w:hAnsi="Arial" w:cs="Arial"/>
                <w:sz w:val="16"/>
                <w:szCs w:val="16"/>
              </w:rPr>
              <w:t>В</w:t>
            </w:r>
            <w:r w:rsidR="0075061D" w:rsidRPr="00A63ECF">
              <w:rPr>
                <w:rFonts w:ascii="Arial" w:hAnsi="Arial" w:cs="Arial"/>
                <w:sz w:val="16"/>
                <w:szCs w:val="16"/>
              </w:rPr>
              <w:t>ключение</w:t>
            </w:r>
          </w:p>
        </w:tc>
      </w:tr>
      <w:tr w:rsidR="0075061D" w:rsidRPr="00A63ECF" w:rsidTr="00CE7B19">
        <w:tc>
          <w:tcPr>
            <w:tcW w:w="0" w:type="auto"/>
          </w:tcPr>
          <w:p w:rsidR="0075061D" w:rsidRPr="00A63ECF" w:rsidRDefault="0075061D" w:rsidP="00A63ECF">
            <w:pPr>
              <w:widowControl/>
              <w:rPr>
                <w:rFonts w:ascii="Arial" w:hAnsi="Arial" w:cs="Arial"/>
                <w:sz w:val="16"/>
                <w:szCs w:val="16"/>
                <w:lang w:val="ru-RU"/>
              </w:rPr>
            </w:pPr>
            <w:r w:rsidRPr="00A63ECF">
              <w:rPr>
                <w:rFonts w:ascii="Arial" w:hAnsi="Arial" w:cs="Arial"/>
                <w:sz w:val="16"/>
                <w:szCs w:val="16"/>
                <w:lang w:val="ru-RU"/>
              </w:rPr>
              <w:t>Отключение с пульта ДУ</w:t>
            </w:r>
            <w:r w:rsidR="00CE7B19" w:rsidRPr="00A63ECF">
              <w:rPr>
                <w:rFonts w:ascii="Arial" w:hAnsi="Arial" w:cs="Arial"/>
                <w:sz w:val="16"/>
                <w:szCs w:val="16"/>
                <w:lang w:val="ru-RU"/>
              </w:rPr>
              <w:t xml:space="preserve"> (только для LD73)</w:t>
            </w:r>
          </w:p>
        </w:tc>
        <w:tc>
          <w:tcPr>
            <w:tcW w:w="0" w:type="auto"/>
          </w:tcPr>
          <w:p w:rsidR="0075061D" w:rsidRPr="00A63ECF" w:rsidRDefault="0075061D" w:rsidP="00A63ECF">
            <w:pPr>
              <w:widowControl/>
              <w:rPr>
                <w:rFonts w:ascii="Arial" w:hAnsi="Arial" w:cs="Arial"/>
                <w:sz w:val="16"/>
                <w:szCs w:val="16"/>
                <w:lang w:val="ru-RU"/>
              </w:rPr>
            </w:pPr>
            <w:r w:rsidRPr="00A63ECF">
              <w:rPr>
                <w:rFonts w:ascii="Arial" w:hAnsi="Arial" w:cs="Arial"/>
                <w:sz w:val="16"/>
                <w:szCs w:val="16"/>
                <w:lang w:val="ru-RU"/>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75061D" w:rsidRPr="00A63ECF" w:rsidTr="00CE7B19">
        <w:tc>
          <w:tcPr>
            <w:tcW w:w="0" w:type="auto"/>
          </w:tcPr>
          <w:p w:rsidR="0075061D" w:rsidRPr="00A63ECF" w:rsidRDefault="0075061D" w:rsidP="00A63ECF">
            <w:pPr>
              <w:widowControl/>
              <w:rPr>
                <w:rFonts w:ascii="Arial" w:hAnsi="Arial" w:cs="Arial"/>
                <w:sz w:val="16"/>
                <w:szCs w:val="16"/>
                <w:lang w:val="ru-RU"/>
              </w:rPr>
            </w:pPr>
            <w:r w:rsidRPr="00A63ECF">
              <w:rPr>
                <w:rFonts w:ascii="Arial" w:hAnsi="Arial" w:cs="Arial"/>
                <w:sz w:val="16"/>
                <w:szCs w:val="16"/>
                <w:lang w:val="ru-RU"/>
              </w:rPr>
              <w:lastRenderedPageBreak/>
              <w:t>Отключение при помощи выключателя</w:t>
            </w:r>
          </w:p>
        </w:tc>
        <w:tc>
          <w:tcPr>
            <w:tcW w:w="0" w:type="auto"/>
          </w:tcPr>
          <w:p w:rsidR="0075061D" w:rsidRPr="00A63ECF" w:rsidRDefault="0075061D" w:rsidP="00A63ECF">
            <w:pPr>
              <w:widowControl/>
              <w:rPr>
                <w:rFonts w:ascii="Arial" w:hAnsi="Arial" w:cs="Arial"/>
                <w:sz w:val="16"/>
                <w:szCs w:val="16"/>
                <w:lang w:val="ru-RU"/>
              </w:rPr>
            </w:pPr>
            <w:r w:rsidRPr="00A63ECF">
              <w:rPr>
                <w:rFonts w:ascii="Arial" w:hAnsi="Arial" w:cs="Arial"/>
                <w:sz w:val="16"/>
                <w:szCs w:val="16"/>
                <w:lang w:val="ru-RU"/>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w:t>
            </w:r>
            <w:r w:rsidR="00CE7B19" w:rsidRPr="00A63ECF">
              <w:rPr>
                <w:rFonts w:ascii="Arial" w:hAnsi="Arial" w:cs="Arial"/>
                <w:sz w:val="16"/>
                <w:szCs w:val="16"/>
                <w:lang w:val="ru-RU"/>
              </w:rPr>
              <w:t>ю</w:t>
            </w:r>
            <w:r w:rsidRPr="00A63ECF">
              <w:rPr>
                <w:rFonts w:ascii="Arial" w:hAnsi="Arial" w:cs="Arial"/>
                <w:sz w:val="16"/>
                <w:szCs w:val="16"/>
                <w:lang w:val="ru-RU"/>
              </w:rPr>
              <w:t>тся.</w:t>
            </w:r>
          </w:p>
        </w:tc>
      </w:tr>
    </w:tbl>
    <w:p w:rsidR="00CE7B19" w:rsidRPr="00A63ECF" w:rsidRDefault="00CE7B19" w:rsidP="00A63ECF">
      <w:pPr>
        <w:pStyle w:val="aa"/>
        <w:spacing w:after="0" w:line="240" w:lineRule="auto"/>
        <w:ind w:left="360"/>
        <w:contextualSpacing w:val="0"/>
        <w:jc w:val="both"/>
        <w:rPr>
          <w:rFonts w:ascii="Arial" w:hAnsi="Arial" w:cs="Arial"/>
          <w:b/>
          <w:sz w:val="16"/>
          <w:szCs w:val="16"/>
        </w:rPr>
      </w:pPr>
    </w:p>
    <w:p w:rsidR="0075061D" w:rsidRPr="00A63ECF" w:rsidRDefault="0075061D"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537"/>
        <w:gridCol w:w="3876"/>
        <w:gridCol w:w="3043"/>
      </w:tblGrid>
      <w:tr w:rsidR="00CE7B19" w:rsidRPr="00A63ECF" w:rsidTr="00A76F6D">
        <w:trPr>
          <w:jc w:val="center"/>
        </w:trPr>
        <w:tc>
          <w:tcPr>
            <w:tcW w:w="0" w:type="auto"/>
            <w:tcBorders>
              <w:top w:val="single" w:sz="4" w:space="0" w:color="000000"/>
              <w:left w:val="single" w:sz="4" w:space="0" w:color="000000"/>
              <w:bottom w:val="single" w:sz="4" w:space="0" w:color="000000"/>
            </w:tcBorders>
            <w:vAlign w:val="center"/>
          </w:tcPr>
          <w:p w:rsidR="00A76F6D" w:rsidRPr="00A63ECF" w:rsidRDefault="00A76F6D" w:rsidP="00A63ECF">
            <w:pPr>
              <w:widowControl/>
              <w:jc w:val="center"/>
              <w:rPr>
                <w:rFonts w:ascii="Arial" w:eastAsia="Times New Roman" w:hAnsi="Arial" w:cs="Arial"/>
                <w:b/>
                <w:sz w:val="16"/>
                <w:szCs w:val="16"/>
                <w:lang w:val="ru-RU"/>
              </w:rPr>
            </w:pPr>
            <w:r w:rsidRPr="00A63ECF">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A76F6D" w:rsidRPr="00A63ECF" w:rsidRDefault="00A76F6D" w:rsidP="00A63ECF">
            <w:pPr>
              <w:widowControl/>
              <w:snapToGrid w:val="0"/>
              <w:jc w:val="center"/>
              <w:rPr>
                <w:rFonts w:ascii="Arial" w:eastAsia="Times New Roman" w:hAnsi="Arial" w:cs="Arial"/>
                <w:b/>
                <w:sz w:val="16"/>
                <w:szCs w:val="16"/>
              </w:rPr>
            </w:pPr>
            <w:r w:rsidRPr="00A63ECF">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A63ECF" w:rsidRDefault="00A76F6D" w:rsidP="00A63ECF">
            <w:pPr>
              <w:widowControl/>
              <w:snapToGrid w:val="0"/>
              <w:jc w:val="center"/>
              <w:rPr>
                <w:rFonts w:ascii="Arial" w:eastAsia="Times New Roman" w:hAnsi="Arial" w:cs="Arial"/>
                <w:b/>
                <w:sz w:val="16"/>
                <w:szCs w:val="16"/>
              </w:rPr>
            </w:pPr>
            <w:r w:rsidRPr="00A63ECF">
              <w:rPr>
                <w:rFonts w:ascii="Arial" w:eastAsia="Times New Roman" w:hAnsi="Arial" w:cs="Arial"/>
                <w:b/>
                <w:sz w:val="16"/>
                <w:szCs w:val="16"/>
              </w:rPr>
              <w:t>Метод устранения</w:t>
            </w:r>
          </w:p>
        </w:tc>
      </w:tr>
      <w:tr w:rsidR="00CE7B19" w:rsidRPr="00121793" w:rsidTr="00A76F6D">
        <w:trPr>
          <w:trHeight w:val="137"/>
          <w:jc w:val="center"/>
        </w:trPr>
        <w:tc>
          <w:tcPr>
            <w:tcW w:w="0" w:type="auto"/>
            <w:vMerge w:val="restart"/>
            <w:tcBorders>
              <w:left w:val="single" w:sz="4" w:space="0" w:color="000000"/>
            </w:tcBorders>
            <w:vAlign w:val="center"/>
          </w:tcPr>
          <w:p w:rsidR="00A76F6D" w:rsidRPr="00A63ECF" w:rsidRDefault="00A76F6D" w:rsidP="00A63ECF">
            <w:pPr>
              <w:widowControl/>
              <w:snapToGrid w:val="0"/>
              <w:jc w:val="left"/>
              <w:rPr>
                <w:rFonts w:ascii="Arial" w:eastAsia="Times New Roman" w:hAnsi="Arial" w:cs="Arial"/>
                <w:sz w:val="16"/>
                <w:szCs w:val="16"/>
                <w:lang w:val="ru-RU"/>
              </w:rPr>
            </w:pPr>
            <w:r w:rsidRPr="00A63ECF">
              <w:rPr>
                <w:rFonts w:ascii="Arial" w:eastAsia="Times New Roman" w:hAnsi="Arial" w:cs="Arial"/>
                <w:sz w:val="16"/>
                <w:szCs w:val="16"/>
                <w:lang w:val="ru-RU"/>
              </w:rPr>
              <w:t xml:space="preserve">При включении </w:t>
            </w:r>
            <w:r w:rsidRPr="00A63ECF">
              <w:rPr>
                <w:rFonts w:ascii="Arial" w:hAnsi="Arial" w:cs="Arial"/>
                <w:sz w:val="16"/>
                <w:szCs w:val="16"/>
                <w:lang w:val="ru-RU"/>
              </w:rPr>
              <w:t>питания</w:t>
            </w:r>
            <w:r w:rsidRPr="00A63ECF">
              <w:rPr>
                <w:rFonts w:ascii="Arial" w:eastAsia="Times New Roman" w:hAnsi="Arial" w:cs="Arial"/>
                <w:sz w:val="16"/>
                <w:szCs w:val="16"/>
                <w:lang w:val="ru-RU"/>
              </w:rPr>
              <w:t xml:space="preserve"> </w:t>
            </w:r>
            <w:r w:rsidRPr="00A63ECF">
              <w:rPr>
                <w:rFonts w:ascii="Arial" w:hAnsi="Arial" w:cs="Arial"/>
                <w:sz w:val="16"/>
                <w:szCs w:val="16"/>
                <w:lang w:val="ru-RU"/>
              </w:rPr>
              <w:t xml:space="preserve">контроллер не работает </w:t>
            </w:r>
          </w:p>
        </w:tc>
        <w:tc>
          <w:tcPr>
            <w:tcW w:w="0" w:type="auto"/>
            <w:tcBorders>
              <w:left w:val="single" w:sz="4" w:space="0" w:color="000000"/>
              <w:bottom w:val="single" w:sz="4" w:space="0" w:color="000000"/>
            </w:tcBorders>
            <w:vAlign w:val="center"/>
          </w:tcPr>
          <w:p w:rsidR="00A76F6D" w:rsidRPr="00A63ECF" w:rsidRDefault="00A76F6D" w:rsidP="00A63ECF">
            <w:pPr>
              <w:widowControl/>
              <w:tabs>
                <w:tab w:val="left" w:pos="360"/>
              </w:tabs>
              <w:suppressAutoHyphens/>
              <w:snapToGrid w:val="0"/>
              <w:jc w:val="left"/>
              <w:rPr>
                <w:rFonts w:ascii="Arial" w:eastAsia="Times New Roman" w:hAnsi="Arial" w:cs="Arial"/>
                <w:sz w:val="16"/>
                <w:szCs w:val="16"/>
                <w:lang w:val="ru-RU"/>
              </w:rPr>
            </w:pPr>
            <w:r w:rsidRPr="00A63ECF">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A63ECF" w:rsidRDefault="00A76F6D" w:rsidP="00A63ECF">
            <w:pPr>
              <w:widowControl/>
              <w:tabs>
                <w:tab w:val="left" w:pos="360"/>
              </w:tabs>
              <w:suppressAutoHyphens/>
              <w:snapToGrid w:val="0"/>
              <w:jc w:val="left"/>
              <w:rPr>
                <w:rFonts w:ascii="Arial" w:eastAsia="Times New Roman" w:hAnsi="Arial" w:cs="Arial"/>
                <w:sz w:val="16"/>
                <w:szCs w:val="16"/>
                <w:lang w:val="ru-RU"/>
              </w:rPr>
            </w:pPr>
            <w:r w:rsidRPr="00A63ECF">
              <w:rPr>
                <w:rFonts w:ascii="Arial" w:eastAsia="Times New Roman" w:hAnsi="Arial" w:cs="Arial"/>
                <w:sz w:val="16"/>
                <w:szCs w:val="16"/>
                <w:lang w:val="ru-RU"/>
              </w:rPr>
              <w:t>Проверьте наличие напряжения питающей сети</w:t>
            </w:r>
            <w:r w:rsidRPr="00A63ECF">
              <w:rPr>
                <w:rFonts w:ascii="Arial" w:hAnsi="Arial" w:cs="Arial"/>
                <w:sz w:val="16"/>
                <w:szCs w:val="16"/>
                <w:lang w:val="ru-RU"/>
              </w:rPr>
              <w:t xml:space="preserve"> и, при необходимости, устраните неисправность</w:t>
            </w:r>
          </w:p>
        </w:tc>
      </w:tr>
      <w:tr w:rsidR="00CE7B19" w:rsidRPr="00121793" w:rsidTr="00A76F6D">
        <w:trPr>
          <w:trHeight w:val="137"/>
          <w:jc w:val="center"/>
        </w:trPr>
        <w:tc>
          <w:tcPr>
            <w:tcW w:w="0" w:type="auto"/>
            <w:vMerge/>
            <w:tcBorders>
              <w:left w:val="single" w:sz="4" w:space="0" w:color="000000"/>
            </w:tcBorders>
            <w:vAlign w:val="center"/>
          </w:tcPr>
          <w:p w:rsidR="00A76F6D" w:rsidRPr="00A63ECF" w:rsidRDefault="00A76F6D" w:rsidP="00A63ECF">
            <w:pPr>
              <w:widowControl/>
              <w:snapToGrid w:val="0"/>
              <w:jc w:val="left"/>
              <w:rPr>
                <w:rFonts w:ascii="Arial" w:hAnsi="Arial" w:cs="Arial"/>
                <w:sz w:val="16"/>
                <w:szCs w:val="16"/>
                <w:lang w:val="ru-RU"/>
              </w:rPr>
            </w:pPr>
          </w:p>
        </w:tc>
        <w:tc>
          <w:tcPr>
            <w:tcW w:w="0" w:type="auto"/>
            <w:tcBorders>
              <w:left w:val="single" w:sz="4" w:space="0" w:color="000000"/>
              <w:bottom w:val="single" w:sz="4" w:space="0" w:color="000000"/>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rPr>
            </w:pPr>
            <w:r w:rsidRPr="00A63ECF">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Проверьте схему подключения и устраните неисправность</w:t>
            </w:r>
          </w:p>
        </w:tc>
      </w:tr>
      <w:tr w:rsidR="00CE7B19" w:rsidRPr="00121793" w:rsidTr="00A76F6D">
        <w:trPr>
          <w:trHeight w:val="137"/>
          <w:jc w:val="center"/>
        </w:trPr>
        <w:tc>
          <w:tcPr>
            <w:tcW w:w="0" w:type="auto"/>
            <w:vMerge/>
            <w:tcBorders>
              <w:left w:val="single" w:sz="4" w:space="0" w:color="000000"/>
            </w:tcBorders>
            <w:vAlign w:val="center"/>
          </w:tcPr>
          <w:p w:rsidR="00A76F6D" w:rsidRPr="00A63ECF" w:rsidRDefault="00A76F6D" w:rsidP="00A63ECF">
            <w:pPr>
              <w:widowControl/>
              <w:snapToGrid w:val="0"/>
              <w:jc w:val="left"/>
              <w:rPr>
                <w:rFonts w:ascii="Arial" w:hAnsi="Arial" w:cs="Arial"/>
                <w:sz w:val="16"/>
                <w:szCs w:val="16"/>
                <w:lang w:val="ru-RU"/>
              </w:rPr>
            </w:pPr>
          </w:p>
        </w:tc>
        <w:tc>
          <w:tcPr>
            <w:tcW w:w="0" w:type="auto"/>
            <w:tcBorders>
              <w:left w:val="single" w:sz="4" w:space="0" w:color="000000"/>
              <w:bottom w:val="single" w:sz="4" w:space="0" w:color="000000"/>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rPr>
            </w:pPr>
            <w:r w:rsidRPr="00A63ECF">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Проверьте контакты в схеме подключения и устраните неисправность</w:t>
            </w:r>
          </w:p>
        </w:tc>
      </w:tr>
      <w:tr w:rsidR="00CE7B19" w:rsidRPr="00121793" w:rsidTr="00A76F6D">
        <w:trPr>
          <w:trHeight w:val="137"/>
          <w:jc w:val="center"/>
        </w:trPr>
        <w:tc>
          <w:tcPr>
            <w:tcW w:w="0" w:type="auto"/>
            <w:vMerge/>
            <w:tcBorders>
              <w:left w:val="single" w:sz="4" w:space="0" w:color="000000"/>
              <w:bottom w:val="single" w:sz="4" w:space="0" w:color="auto"/>
            </w:tcBorders>
            <w:vAlign w:val="center"/>
          </w:tcPr>
          <w:p w:rsidR="00A76F6D" w:rsidRPr="00A63ECF" w:rsidRDefault="00A76F6D" w:rsidP="00A63ECF">
            <w:pPr>
              <w:widowControl/>
              <w:snapToGrid w:val="0"/>
              <w:jc w:val="left"/>
              <w:rPr>
                <w:rFonts w:ascii="Arial" w:hAnsi="Arial" w:cs="Arial"/>
                <w:sz w:val="16"/>
                <w:szCs w:val="16"/>
                <w:lang w:val="ru-RU"/>
              </w:rPr>
            </w:pPr>
          </w:p>
        </w:tc>
        <w:tc>
          <w:tcPr>
            <w:tcW w:w="0" w:type="auto"/>
            <w:tcBorders>
              <w:left w:val="single" w:sz="4" w:space="0" w:color="000000"/>
              <w:bottom w:val="single" w:sz="4" w:space="0" w:color="auto"/>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rPr>
            </w:pPr>
            <w:r w:rsidRPr="00A63ECF">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Проверьте целостность цепей и целостность изоляции</w:t>
            </w:r>
          </w:p>
        </w:tc>
      </w:tr>
      <w:tr w:rsidR="00CE7B19" w:rsidRPr="00121793"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rsidR="00A76F6D" w:rsidRPr="00A63ECF" w:rsidRDefault="00A76F6D" w:rsidP="00A63ECF">
            <w:pPr>
              <w:widowControl/>
              <w:snapToGrid w:val="0"/>
              <w:jc w:val="left"/>
              <w:rPr>
                <w:rFonts w:ascii="Arial" w:hAnsi="Arial" w:cs="Arial"/>
                <w:sz w:val="16"/>
                <w:szCs w:val="16"/>
                <w:lang w:val="ru-RU"/>
              </w:rPr>
            </w:pPr>
            <w:r w:rsidRPr="00A63ECF">
              <w:rPr>
                <w:rFonts w:ascii="Arial" w:hAnsi="Arial" w:cs="Arial"/>
                <w:sz w:val="16"/>
                <w:szCs w:val="16"/>
                <w:lang w:val="ru-RU"/>
              </w:rPr>
              <w:t xml:space="preserve">Контроллер не отвечает на команды пульта ДУ, либо дальность передачи сигнала значительно </w:t>
            </w:r>
            <w:r w:rsidR="00CE7B19" w:rsidRPr="00A63ECF">
              <w:rPr>
                <w:rFonts w:ascii="Arial" w:hAnsi="Arial" w:cs="Arial"/>
                <w:sz w:val="16"/>
                <w:szCs w:val="16"/>
                <w:lang w:val="ru-RU"/>
              </w:rPr>
              <w:t xml:space="preserve">снизилась (только для </w:t>
            </w:r>
            <w:r w:rsidR="00CE7B19" w:rsidRPr="00A63ECF">
              <w:rPr>
                <w:rFonts w:ascii="Arial" w:hAnsi="Arial" w:cs="Arial"/>
                <w:sz w:val="16"/>
                <w:szCs w:val="16"/>
              </w:rPr>
              <w:t>LD</w:t>
            </w:r>
            <w:r w:rsidR="00CE7B19" w:rsidRPr="00A63ECF">
              <w:rPr>
                <w:rFonts w:ascii="Arial" w:hAnsi="Arial" w:cs="Arial"/>
                <w:sz w:val="16"/>
                <w:szCs w:val="16"/>
                <w:lang w:val="ru-RU"/>
              </w:rPr>
              <w:t>73)</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lang w:val="ru-RU"/>
              </w:rPr>
            </w:pPr>
            <w:r w:rsidRPr="00A63ECF">
              <w:rPr>
                <w:rFonts w:ascii="Arial" w:hAnsi="Arial" w:cs="Arial"/>
                <w:sz w:val="16"/>
                <w:szCs w:val="16"/>
                <w:lang w:val="ru-RU"/>
              </w:rPr>
              <w:t>Разряжен</w:t>
            </w:r>
            <w:r w:rsidR="00CE7B19" w:rsidRPr="00A63ECF">
              <w:rPr>
                <w:rFonts w:ascii="Arial" w:hAnsi="Arial" w:cs="Arial"/>
                <w:sz w:val="16"/>
                <w:szCs w:val="16"/>
                <w:lang w:val="ru-RU"/>
              </w:rPr>
              <w:t>а</w:t>
            </w:r>
            <w:r w:rsidRPr="00A63ECF">
              <w:rPr>
                <w:rFonts w:ascii="Arial" w:hAnsi="Arial" w:cs="Arial"/>
                <w:sz w:val="16"/>
                <w:szCs w:val="16"/>
                <w:lang w:val="ru-RU"/>
              </w:rPr>
              <w:t xml:space="preserve"> батаре</w:t>
            </w:r>
            <w:r w:rsidR="00CE7B19" w:rsidRPr="00A63ECF">
              <w:rPr>
                <w:rFonts w:ascii="Arial" w:hAnsi="Arial" w:cs="Arial"/>
                <w:sz w:val="16"/>
                <w:szCs w:val="16"/>
                <w:lang w:val="ru-RU"/>
              </w:rPr>
              <w:t>йка</w:t>
            </w:r>
            <w:r w:rsidRPr="00A63ECF">
              <w:rPr>
                <w:rFonts w:ascii="Arial" w:hAnsi="Arial" w:cs="Arial"/>
                <w:sz w:val="16"/>
                <w:szCs w:val="16"/>
                <w:lang w:val="ru-RU"/>
              </w:rPr>
              <w:t xml:space="preserve">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Проверьте заряд установленн</w:t>
            </w:r>
            <w:r w:rsidR="00CE7B19" w:rsidRPr="00A63ECF">
              <w:rPr>
                <w:rFonts w:ascii="Arial" w:hAnsi="Arial" w:cs="Arial"/>
                <w:sz w:val="16"/>
                <w:szCs w:val="16"/>
                <w:lang w:val="ru-RU"/>
              </w:rPr>
              <w:t>ой</w:t>
            </w:r>
            <w:r w:rsidRPr="00A63ECF">
              <w:rPr>
                <w:rFonts w:ascii="Arial" w:hAnsi="Arial" w:cs="Arial"/>
                <w:sz w:val="16"/>
                <w:szCs w:val="16"/>
                <w:lang w:val="ru-RU"/>
              </w:rPr>
              <w:t xml:space="preserve"> батаре</w:t>
            </w:r>
            <w:r w:rsidR="00CE7B19" w:rsidRPr="00A63ECF">
              <w:rPr>
                <w:rFonts w:ascii="Arial" w:hAnsi="Arial" w:cs="Arial"/>
                <w:sz w:val="16"/>
                <w:szCs w:val="16"/>
                <w:lang w:val="ru-RU"/>
              </w:rPr>
              <w:t>й</w:t>
            </w:r>
            <w:r w:rsidRPr="00A63ECF">
              <w:rPr>
                <w:rFonts w:ascii="Arial" w:hAnsi="Arial" w:cs="Arial"/>
                <w:sz w:val="16"/>
                <w:szCs w:val="16"/>
                <w:lang w:val="ru-RU"/>
              </w:rPr>
              <w:t>к</w:t>
            </w:r>
            <w:r w:rsidR="00CE7B19" w:rsidRPr="00A63ECF">
              <w:rPr>
                <w:rFonts w:ascii="Arial" w:hAnsi="Arial" w:cs="Arial"/>
                <w:sz w:val="16"/>
                <w:szCs w:val="16"/>
                <w:lang w:val="ru-RU"/>
              </w:rPr>
              <w:t>и</w:t>
            </w:r>
            <w:r w:rsidRPr="00A63ECF">
              <w:rPr>
                <w:rFonts w:ascii="Arial" w:hAnsi="Arial" w:cs="Arial"/>
                <w:sz w:val="16"/>
                <w:szCs w:val="16"/>
                <w:lang w:val="ru-RU"/>
              </w:rPr>
              <w:t>, при необходимости замените на нов</w:t>
            </w:r>
            <w:r w:rsidR="00CE7B19" w:rsidRPr="00A63ECF">
              <w:rPr>
                <w:rFonts w:ascii="Arial" w:hAnsi="Arial" w:cs="Arial"/>
                <w:sz w:val="16"/>
                <w:szCs w:val="16"/>
                <w:lang w:val="ru-RU"/>
              </w:rPr>
              <w:t>ую</w:t>
            </w:r>
          </w:p>
        </w:tc>
      </w:tr>
      <w:tr w:rsidR="00CE7B19" w:rsidRPr="00A63ECF" w:rsidTr="00A76F6D">
        <w:trPr>
          <w:trHeight w:val="137"/>
          <w:jc w:val="center"/>
        </w:trPr>
        <w:tc>
          <w:tcPr>
            <w:tcW w:w="0" w:type="auto"/>
            <w:vMerge/>
            <w:tcBorders>
              <w:left w:val="single" w:sz="4" w:space="0" w:color="auto"/>
              <w:bottom w:val="single" w:sz="4" w:space="0" w:color="auto"/>
              <w:right w:val="single" w:sz="4" w:space="0" w:color="auto"/>
            </w:tcBorders>
            <w:vAlign w:val="center"/>
          </w:tcPr>
          <w:p w:rsidR="00A76F6D" w:rsidRPr="00A63ECF" w:rsidRDefault="00A76F6D" w:rsidP="00A63ECF">
            <w:pPr>
              <w:widowControl/>
              <w:snapToGrid w:val="0"/>
              <w:jc w:val="left"/>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lang w:val="ru-RU"/>
              </w:rPr>
            </w:pPr>
            <w:r w:rsidRPr="00A63ECF">
              <w:rPr>
                <w:rFonts w:ascii="Arial" w:hAnsi="Arial" w:cs="Arial"/>
                <w:sz w:val="16"/>
                <w:szCs w:val="16"/>
                <w:lang w:val="ru-RU"/>
              </w:rPr>
              <w:t>Контроллер закрыт какой-то преградой, что препятствует получению сигнала от контроллера</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При необходимости устраните преграду</w:t>
            </w:r>
          </w:p>
        </w:tc>
      </w:tr>
      <w:tr w:rsidR="00CE7B19" w:rsidRPr="00121793"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rsidR="00A76F6D" w:rsidRPr="00A63ECF" w:rsidRDefault="00A76F6D" w:rsidP="00A63ECF">
            <w:pPr>
              <w:widowControl/>
              <w:snapToGrid w:val="0"/>
              <w:jc w:val="left"/>
              <w:rPr>
                <w:rFonts w:ascii="Arial" w:hAnsi="Arial" w:cs="Arial"/>
                <w:sz w:val="16"/>
                <w:szCs w:val="16"/>
                <w:lang w:val="ru-RU"/>
              </w:rPr>
            </w:pPr>
            <w:r w:rsidRPr="00A63ECF">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lang w:val="ru-RU"/>
              </w:rPr>
            </w:pPr>
            <w:r w:rsidRPr="00A63ECF">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CE7B19" w:rsidRPr="00121793" w:rsidTr="00A76F6D">
        <w:trPr>
          <w:trHeight w:val="137"/>
          <w:jc w:val="center"/>
        </w:trPr>
        <w:tc>
          <w:tcPr>
            <w:tcW w:w="0" w:type="auto"/>
            <w:vMerge/>
            <w:tcBorders>
              <w:left w:val="single" w:sz="4" w:space="0" w:color="auto"/>
              <w:right w:val="single" w:sz="4" w:space="0" w:color="auto"/>
            </w:tcBorders>
            <w:vAlign w:val="center"/>
          </w:tcPr>
          <w:p w:rsidR="00A76F6D" w:rsidRPr="00A63ECF" w:rsidRDefault="00A76F6D" w:rsidP="00A63ECF">
            <w:pPr>
              <w:widowControl/>
              <w:snapToGrid w:val="0"/>
              <w:jc w:val="left"/>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lang w:val="ru-RU"/>
              </w:rPr>
            </w:pPr>
            <w:r w:rsidRPr="00A63ECF">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8C4805" w:rsidRPr="00121793" w:rsidTr="00CE7B19">
        <w:trPr>
          <w:trHeight w:val="137"/>
          <w:jc w:val="center"/>
        </w:trPr>
        <w:tc>
          <w:tcPr>
            <w:tcW w:w="0" w:type="auto"/>
            <w:tcBorders>
              <w:left w:val="single" w:sz="4" w:space="0" w:color="auto"/>
              <w:bottom w:val="single" w:sz="4" w:space="0" w:color="auto"/>
              <w:right w:val="single" w:sz="4" w:space="0" w:color="auto"/>
            </w:tcBorders>
            <w:vAlign w:val="center"/>
          </w:tcPr>
          <w:p w:rsidR="00A76F6D" w:rsidRPr="00A63ECF" w:rsidRDefault="00A76F6D" w:rsidP="00A63ECF">
            <w:pPr>
              <w:widowControl/>
              <w:snapToGrid w:val="0"/>
              <w:jc w:val="left"/>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tabs>
                <w:tab w:val="left" w:pos="360"/>
              </w:tabs>
              <w:suppressAutoHyphens/>
              <w:snapToGrid w:val="0"/>
              <w:jc w:val="left"/>
              <w:rPr>
                <w:rFonts w:ascii="Arial" w:hAnsi="Arial" w:cs="Arial"/>
                <w:sz w:val="16"/>
                <w:szCs w:val="16"/>
                <w:lang w:val="ru-RU"/>
              </w:rPr>
            </w:pPr>
            <w:r w:rsidRPr="00A63ECF">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A63ECF" w:rsidRDefault="00A76F6D"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Проверьте схему подключения и устраните неисправность</w:t>
            </w:r>
          </w:p>
        </w:tc>
      </w:tr>
      <w:tr w:rsidR="00CE7B19" w:rsidRPr="00121793" w:rsidTr="00CE7B19">
        <w:trPr>
          <w:trHeight w:val="137"/>
          <w:jc w:val="center"/>
        </w:trPr>
        <w:tc>
          <w:tcPr>
            <w:tcW w:w="0" w:type="auto"/>
            <w:tcBorders>
              <w:top w:val="single" w:sz="4" w:space="0" w:color="auto"/>
              <w:left w:val="single" w:sz="4" w:space="0" w:color="auto"/>
              <w:bottom w:val="single" w:sz="4" w:space="0" w:color="auto"/>
              <w:right w:val="single" w:sz="4" w:space="0" w:color="auto"/>
            </w:tcBorders>
            <w:vAlign w:val="center"/>
          </w:tcPr>
          <w:p w:rsidR="00CE7B19" w:rsidRPr="00A63ECF" w:rsidRDefault="00CE7B19" w:rsidP="00A63ECF">
            <w:pPr>
              <w:widowControl/>
              <w:snapToGrid w:val="0"/>
              <w:jc w:val="left"/>
              <w:rPr>
                <w:rFonts w:ascii="Arial" w:hAnsi="Arial" w:cs="Arial"/>
                <w:sz w:val="16"/>
                <w:szCs w:val="16"/>
                <w:lang w:val="ru-RU"/>
              </w:rPr>
            </w:pPr>
            <w:r w:rsidRPr="00A63ECF">
              <w:rPr>
                <w:rFonts w:ascii="Arial" w:hAnsi="Arial" w:cs="Arial"/>
                <w:sz w:val="16"/>
                <w:szCs w:val="16"/>
                <w:lang w:val="ru-RU"/>
              </w:rPr>
              <w:t>При включении питания контроллер перегорел, место подсоединения контактов контроллера к ленте почернело</w:t>
            </w:r>
          </w:p>
        </w:tc>
        <w:tc>
          <w:tcPr>
            <w:tcW w:w="0" w:type="auto"/>
            <w:tcBorders>
              <w:top w:val="single" w:sz="4" w:space="0" w:color="auto"/>
              <w:left w:val="single" w:sz="4" w:space="0" w:color="auto"/>
              <w:bottom w:val="single" w:sz="4" w:space="0" w:color="auto"/>
              <w:right w:val="single" w:sz="4" w:space="0" w:color="auto"/>
            </w:tcBorders>
            <w:vAlign w:val="center"/>
          </w:tcPr>
          <w:p w:rsidR="00CE7B19" w:rsidRPr="00A63ECF" w:rsidRDefault="00CE7B19" w:rsidP="00A63ECF">
            <w:pPr>
              <w:widowControl/>
              <w:tabs>
                <w:tab w:val="left" w:pos="360"/>
              </w:tabs>
              <w:suppressAutoHyphens/>
              <w:snapToGrid w:val="0"/>
              <w:jc w:val="left"/>
              <w:rPr>
                <w:rFonts w:ascii="Arial" w:hAnsi="Arial" w:cs="Arial"/>
                <w:sz w:val="16"/>
                <w:szCs w:val="16"/>
                <w:lang w:val="ru-RU"/>
              </w:rPr>
            </w:pPr>
            <w:r w:rsidRPr="00A63ECF">
              <w:rPr>
                <w:rFonts w:ascii="Arial" w:hAnsi="Arial" w:cs="Arial"/>
                <w:sz w:val="16"/>
                <w:szCs w:val="16"/>
                <w:lang w:val="ru-RU"/>
              </w:rPr>
              <w:t xml:space="preserve">Короткое замыкание </w:t>
            </w:r>
            <w:r w:rsidR="008C4805" w:rsidRPr="00A63ECF">
              <w:rPr>
                <w:rFonts w:ascii="Arial" w:hAnsi="Arial" w:cs="Arial"/>
                <w:sz w:val="16"/>
                <w:szCs w:val="16"/>
                <w:lang w:val="ru-RU"/>
              </w:rPr>
              <w:t>в месте подключения контроллера к светодиодной ленте, в результате неправильного соединения или попадания на контакты влаги</w:t>
            </w:r>
          </w:p>
        </w:tc>
        <w:tc>
          <w:tcPr>
            <w:tcW w:w="0" w:type="auto"/>
            <w:tcBorders>
              <w:top w:val="single" w:sz="4" w:space="0" w:color="auto"/>
              <w:left w:val="single" w:sz="4" w:space="0" w:color="auto"/>
              <w:bottom w:val="single" w:sz="4" w:space="0" w:color="auto"/>
              <w:right w:val="single" w:sz="4" w:space="0" w:color="auto"/>
            </w:tcBorders>
            <w:vAlign w:val="center"/>
          </w:tcPr>
          <w:p w:rsidR="00CE7B19" w:rsidRPr="00A63ECF" w:rsidRDefault="008C4805" w:rsidP="00A63ECF">
            <w:pPr>
              <w:widowControl/>
              <w:suppressAutoHyphens/>
              <w:snapToGrid w:val="0"/>
              <w:jc w:val="left"/>
              <w:rPr>
                <w:rFonts w:ascii="Arial" w:hAnsi="Arial" w:cs="Arial"/>
                <w:sz w:val="16"/>
                <w:szCs w:val="16"/>
                <w:lang w:val="ru-RU"/>
              </w:rPr>
            </w:pPr>
            <w:r w:rsidRPr="00A63ECF">
              <w:rPr>
                <w:rFonts w:ascii="Arial" w:hAnsi="Arial" w:cs="Arial"/>
                <w:sz w:val="16"/>
                <w:szCs w:val="16"/>
                <w:lang w:val="ru-RU"/>
              </w:rPr>
              <w:t>Замените контроллер, случай не является гарантийным</w:t>
            </w:r>
          </w:p>
        </w:tc>
      </w:tr>
    </w:tbl>
    <w:p w:rsidR="00A76F6D" w:rsidRPr="00A63ECF" w:rsidRDefault="00A76F6D" w:rsidP="00A63ECF">
      <w:pPr>
        <w:widowControl/>
        <w:rPr>
          <w:rFonts w:ascii="Arial" w:hAnsi="Arial" w:cs="Arial"/>
          <w:b/>
          <w:sz w:val="16"/>
          <w:szCs w:val="16"/>
          <w:lang w:val="ru-RU"/>
        </w:rPr>
      </w:pPr>
      <w:r w:rsidRPr="00A63ECF">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CE7B19" w:rsidRPr="00A63ECF">
        <w:rPr>
          <w:rFonts w:ascii="Arial" w:hAnsi="Arial" w:cs="Arial"/>
          <w:sz w:val="16"/>
          <w:szCs w:val="16"/>
          <w:lang w:val="ru-RU"/>
        </w:rPr>
        <w:t>целесообразен (</w:t>
      </w:r>
      <w:r w:rsidRPr="00A63ECF">
        <w:rPr>
          <w:rFonts w:ascii="Arial" w:hAnsi="Arial" w:cs="Arial"/>
          <w:sz w:val="16"/>
          <w:szCs w:val="16"/>
          <w:lang w:val="ru-RU"/>
        </w:rPr>
        <w:t>неисправимый дефект). Обратитесь в место продажи товара.</w:t>
      </w:r>
    </w:p>
    <w:p w:rsidR="0009170B" w:rsidRPr="00A63ECF" w:rsidRDefault="0009170B"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Хранение</w:t>
      </w:r>
    </w:p>
    <w:p w:rsidR="00066D9D" w:rsidRPr="00A63ECF" w:rsidRDefault="0056324C" w:rsidP="00A63ECF">
      <w:pPr>
        <w:widowControl/>
        <w:rPr>
          <w:rFonts w:ascii="Arial" w:hAnsi="Arial" w:cs="Arial"/>
          <w:sz w:val="16"/>
          <w:szCs w:val="16"/>
          <w:lang w:val="ru-RU"/>
        </w:rPr>
      </w:pPr>
      <w:r w:rsidRPr="00A63ECF">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rsidR="00066D9D" w:rsidRPr="00A63ECF" w:rsidRDefault="00066D9D"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Транспортировка</w:t>
      </w:r>
    </w:p>
    <w:p w:rsidR="00066D9D" w:rsidRPr="00A63ECF" w:rsidRDefault="0056324C" w:rsidP="00A63ECF">
      <w:pPr>
        <w:widowControl/>
        <w:rPr>
          <w:rFonts w:ascii="Arial" w:hAnsi="Arial" w:cs="Arial"/>
          <w:sz w:val="16"/>
          <w:szCs w:val="16"/>
          <w:lang w:val="ru-RU"/>
        </w:rPr>
      </w:pPr>
      <w:r w:rsidRPr="00A63ECF">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rsidR="00066D9D" w:rsidRPr="00A63ECF" w:rsidRDefault="00066D9D"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Утилизация</w:t>
      </w:r>
    </w:p>
    <w:p w:rsidR="00066D9D" w:rsidRPr="00A63ECF" w:rsidRDefault="008C4805" w:rsidP="00A63ECF">
      <w:pPr>
        <w:widowControl/>
        <w:rPr>
          <w:rFonts w:ascii="Arial" w:hAnsi="Arial" w:cs="Arial"/>
          <w:sz w:val="16"/>
          <w:szCs w:val="16"/>
          <w:lang w:val="ru-RU"/>
        </w:rPr>
      </w:pPr>
      <w:r w:rsidRPr="00A63ECF">
        <w:rPr>
          <w:rFonts w:ascii="Arial" w:hAnsi="Arial" w:cs="Arial"/>
          <w:sz w:val="16"/>
          <w:szCs w:val="16"/>
          <w:lang w:val="ru-RU"/>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контроллер необходимо утилизировать по правилам утилизации твердых бытовых отходов.</w:t>
      </w:r>
      <w:r w:rsidR="0056324C" w:rsidRPr="00A63ECF">
        <w:rPr>
          <w:rFonts w:ascii="Arial" w:hAnsi="Arial" w:cs="Arial"/>
          <w:sz w:val="16"/>
          <w:szCs w:val="16"/>
          <w:lang w:val="ru-RU"/>
        </w:rPr>
        <w:t xml:space="preserve"> </w:t>
      </w:r>
    </w:p>
    <w:p w:rsidR="00066D9D" w:rsidRPr="00A63ECF" w:rsidRDefault="00066D9D"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Сертификация</w:t>
      </w:r>
    </w:p>
    <w:p w:rsidR="00066D9D" w:rsidRPr="00A63ECF" w:rsidRDefault="00A419B8" w:rsidP="00A63ECF">
      <w:pPr>
        <w:widowControl/>
        <w:rPr>
          <w:rFonts w:ascii="Arial" w:hAnsi="Arial" w:cs="Arial"/>
          <w:sz w:val="16"/>
          <w:szCs w:val="16"/>
          <w:lang w:val="ru-RU"/>
        </w:rPr>
      </w:pPr>
      <w:r w:rsidRPr="00A63ECF">
        <w:rPr>
          <w:rFonts w:ascii="Arial" w:hAnsi="Arial" w:cs="Arial"/>
          <w:sz w:val="16"/>
          <w:szCs w:val="16"/>
          <w:lang w:val="ru-RU"/>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w:t>
      </w:r>
      <w:r w:rsidRPr="00A63ECF">
        <w:rPr>
          <w:rFonts w:ascii="Arial" w:hAnsi="Arial" w:cs="Arial"/>
          <w:sz w:val="16"/>
          <w:szCs w:val="16"/>
        </w:rPr>
        <w:t>EU</w:t>
      </w:r>
      <w:r w:rsidRPr="00A63ECF">
        <w:rPr>
          <w:rFonts w:ascii="Arial" w:hAnsi="Arial" w:cs="Arial"/>
          <w:sz w:val="16"/>
          <w:szCs w:val="16"/>
          <w:lang w:val="ru-RU"/>
        </w:rPr>
        <w:t xml:space="preserve"> «Низковольтное оборудование», 2014/30/Е</w:t>
      </w:r>
      <w:r w:rsidRPr="00A63ECF">
        <w:rPr>
          <w:rFonts w:ascii="Arial" w:hAnsi="Arial" w:cs="Arial"/>
          <w:sz w:val="16"/>
          <w:szCs w:val="16"/>
        </w:rPr>
        <w:t>U</w:t>
      </w:r>
      <w:r w:rsidRPr="00A63ECF">
        <w:rPr>
          <w:rFonts w:ascii="Arial" w:hAnsi="Arial" w:cs="Arial"/>
          <w:sz w:val="16"/>
          <w:szCs w:val="16"/>
          <w:lang w:val="ru-RU"/>
        </w:rPr>
        <w:t xml:space="preserve"> «Электромагнитная совместимость».</w:t>
      </w:r>
    </w:p>
    <w:p w:rsidR="00066D9D" w:rsidRPr="00A63ECF" w:rsidRDefault="00066D9D"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Информация об изготовителе и дата производства</w:t>
      </w:r>
    </w:p>
    <w:p w:rsidR="00AC3A15" w:rsidRPr="00AC3A15" w:rsidRDefault="00AC3A15" w:rsidP="00AC3A15">
      <w:pPr>
        <w:widowControl/>
        <w:rPr>
          <w:rFonts w:ascii="Arial" w:hAnsi="Arial" w:cs="Arial"/>
          <w:sz w:val="16"/>
          <w:szCs w:val="16"/>
          <w:lang w:val="ru-RU"/>
        </w:rPr>
      </w:pPr>
      <w:r w:rsidRPr="00AC3A15">
        <w:rPr>
          <w:rFonts w:ascii="Arial" w:hAnsi="Arial" w:cs="Arial"/>
          <w:sz w:val="16"/>
          <w:szCs w:val="16"/>
          <w:lang w:val="ru-RU"/>
        </w:rPr>
        <w:t xml:space="preserve">Сделано в Китае. </w:t>
      </w:r>
      <w:r w:rsidR="0036705A" w:rsidRPr="0036705A">
        <w:rPr>
          <w:rFonts w:ascii="Arial" w:hAnsi="Arial" w:cs="Arial"/>
          <w:sz w:val="16"/>
          <w:szCs w:val="16"/>
          <w:lang w:val="ru-RU"/>
        </w:rPr>
        <w:t>Изготовитель: «NINGBO YUSING LIGHTING CO., LTD» Китай, No.1199, MINGGUANG RD.JIANGSHAN TOWN, NINGBO, CHINA/</w:t>
      </w:r>
      <w:proofErr w:type="spellStart"/>
      <w:r w:rsidR="0036705A" w:rsidRPr="0036705A">
        <w:rPr>
          <w:rFonts w:ascii="Arial" w:hAnsi="Arial" w:cs="Arial"/>
          <w:sz w:val="16"/>
          <w:szCs w:val="16"/>
          <w:lang w:val="ru-RU"/>
        </w:rPr>
        <w:t>Нинбо</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Юсинг</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Лайтинг</w:t>
      </w:r>
      <w:proofErr w:type="spellEnd"/>
      <w:r w:rsidR="0036705A" w:rsidRPr="0036705A">
        <w:rPr>
          <w:rFonts w:ascii="Arial" w:hAnsi="Arial" w:cs="Arial"/>
          <w:sz w:val="16"/>
          <w:szCs w:val="16"/>
          <w:lang w:val="ru-RU"/>
        </w:rPr>
        <w:t xml:space="preserve">, Ко., № 1199, </w:t>
      </w:r>
      <w:proofErr w:type="spellStart"/>
      <w:r w:rsidR="0036705A" w:rsidRPr="0036705A">
        <w:rPr>
          <w:rFonts w:ascii="Arial" w:hAnsi="Arial" w:cs="Arial"/>
          <w:sz w:val="16"/>
          <w:szCs w:val="16"/>
          <w:lang w:val="ru-RU"/>
        </w:rPr>
        <w:t>Минггуан</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Роуд</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Цзяншань</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Таун</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Нинбо</w:t>
      </w:r>
      <w:proofErr w:type="spellEnd"/>
      <w:r w:rsidR="0036705A" w:rsidRPr="0036705A">
        <w:rPr>
          <w:rFonts w:ascii="Arial" w:hAnsi="Arial" w:cs="Arial"/>
          <w:sz w:val="16"/>
          <w:szCs w:val="16"/>
          <w:lang w:val="ru-RU"/>
        </w:rPr>
        <w:t>, Китай. Филиалы завода-изготовителя: «</w:t>
      </w:r>
      <w:proofErr w:type="spellStart"/>
      <w:r w:rsidR="0036705A" w:rsidRPr="0036705A">
        <w:rPr>
          <w:rFonts w:ascii="Arial" w:hAnsi="Arial" w:cs="Arial"/>
          <w:sz w:val="16"/>
          <w:szCs w:val="16"/>
          <w:lang w:val="ru-RU"/>
        </w:rPr>
        <w:t>Ningbo</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Yusing</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Electronics</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Co</w:t>
      </w:r>
      <w:proofErr w:type="spellEnd"/>
      <w:r w:rsidR="0036705A" w:rsidRPr="0036705A">
        <w:rPr>
          <w:rFonts w:ascii="Arial" w:hAnsi="Arial" w:cs="Arial"/>
          <w:sz w:val="16"/>
          <w:szCs w:val="16"/>
          <w:lang w:val="ru-RU"/>
        </w:rPr>
        <w:t xml:space="preserve">., LTD» </w:t>
      </w:r>
      <w:proofErr w:type="spellStart"/>
      <w:r w:rsidR="0036705A" w:rsidRPr="0036705A">
        <w:rPr>
          <w:rFonts w:ascii="Arial" w:hAnsi="Arial" w:cs="Arial"/>
          <w:sz w:val="16"/>
          <w:szCs w:val="16"/>
          <w:lang w:val="ru-RU"/>
        </w:rPr>
        <w:t>Civil</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Industrial</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Zone</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Pugen</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Village</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Qiu’ai</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Ningbo</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China</w:t>
      </w:r>
      <w:proofErr w:type="spellEnd"/>
      <w:r w:rsidR="0036705A" w:rsidRPr="0036705A">
        <w:rPr>
          <w:rFonts w:ascii="Arial" w:hAnsi="Arial" w:cs="Arial"/>
          <w:sz w:val="16"/>
          <w:szCs w:val="16"/>
          <w:lang w:val="ru-RU"/>
        </w:rPr>
        <w:t xml:space="preserve"> / ООО "</w:t>
      </w:r>
      <w:proofErr w:type="spellStart"/>
      <w:r w:rsidR="0036705A" w:rsidRPr="0036705A">
        <w:rPr>
          <w:rFonts w:ascii="Arial" w:hAnsi="Arial" w:cs="Arial"/>
          <w:sz w:val="16"/>
          <w:szCs w:val="16"/>
          <w:lang w:val="ru-RU"/>
        </w:rPr>
        <w:t>Нингбо</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Юсинг</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Электроникс</w:t>
      </w:r>
      <w:proofErr w:type="spellEnd"/>
      <w:r w:rsidR="0036705A" w:rsidRPr="0036705A">
        <w:rPr>
          <w:rFonts w:ascii="Arial" w:hAnsi="Arial" w:cs="Arial"/>
          <w:sz w:val="16"/>
          <w:szCs w:val="16"/>
          <w:lang w:val="ru-RU"/>
        </w:rPr>
        <w:t xml:space="preserve"> Компания", зона </w:t>
      </w:r>
      <w:proofErr w:type="spellStart"/>
      <w:r w:rsidR="0036705A" w:rsidRPr="0036705A">
        <w:rPr>
          <w:rFonts w:ascii="Arial" w:hAnsi="Arial" w:cs="Arial"/>
          <w:sz w:val="16"/>
          <w:szCs w:val="16"/>
          <w:lang w:val="ru-RU"/>
        </w:rPr>
        <w:t>Цивил</w:t>
      </w:r>
      <w:proofErr w:type="spellEnd"/>
      <w:r w:rsidR="0036705A" w:rsidRPr="0036705A">
        <w:rPr>
          <w:rFonts w:ascii="Arial" w:hAnsi="Arial" w:cs="Arial"/>
          <w:sz w:val="16"/>
          <w:szCs w:val="16"/>
          <w:lang w:val="ru-RU"/>
        </w:rPr>
        <w:t xml:space="preserve"> Индастриал, населенный пункт </w:t>
      </w:r>
      <w:proofErr w:type="spellStart"/>
      <w:r w:rsidR="0036705A" w:rsidRPr="0036705A">
        <w:rPr>
          <w:rFonts w:ascii="Arial" w:hAnsi="Arial" w:cs="Arial"/>
          <w:sz w:val="16"/>
          <w:szCs w:val="16"/>
          <w:lang w:val="ru-RU"/>
        </w:rPr>
        <w:t>Пуген</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Цюай</w:t>
      </w:r>
      <w:proofErr w:type="spellEnd"/>
      <w:r w:rsidR="0036705A" w:rsidRPr="0036705A">
        <w:rPr>
          <w:rFonts w:ascii="Arial" w:hAnsi="Arial" w:cs="Arial"/>
          <w:sz w:val="16"/>
          <w:szCs w:val="16"/>
          <w:lang w:val="ru-RU"/>
        </w:rPr>
        <w:t xml:space="preserve">, г. </w:t>
      </w:r>
      <w:proofErr w:type="spellStart"/>
      <w:r w:rsidR="0036705A" w:rsidRPr="0036705A">
        <w:rPr>
          <w:rFonts w:ascii="Arial" w:hAnsi="Arial" w:cs="Arial"/>
          <w:sz w:val="16"/>
          <w:szCs w:val="16"/>
          <w:lang w:val="ru-RU"/>
        </w:rPr>
        <w:t>Нингбо</w:t>
      </w:r>
      <w:proofErr w:type="spellEnd"/>
      <w:r w:rsidR="0036705A" w:rsidRPr="0036705A">
        <w:rPr>
          <w:rFonts w:ascii="Arial" w:hAnsi="Arial" w:cs="Arial"/>
          <w:sz w:val="16"/>
          <w:szCs w:val="16"/>
          <w:lang w:val="ru-RU"/>
        </w:rPr>
        <w:t>, Китай;  «</w:t>
      </w:r>
      <w:proofErr w:type="spellStart"/>
      <w:r w:rsidR="0036705A" w:rsidRPr="0036705A">
        <w:rPr>
          <w:rFonts w:ascii="Arial" w:hAnsi="Arial" w:cs="Arial"/>
          <w:sz w:val="16"/>
          <w:szCs w:val="16"/>
          <w:lang w:val="ru-RU"/>
        </w:rPr>
        <w:t>Zheijiang</w:t>
      </w:r>
      <w:proofErr w:type="spellEnd"/>
      <w:r w:rsidR="0036705A" w:rsidRPr="0036705A">
        <w:rPr>
          <w:rFonts w:ascii="Arial" w:hAnsi="Arial" w:cs="Arial"/>
          <w:sz w:val="16"/>
          <w:szCs w:val="16"/>
          <w:lang w:val="ru-RU"/>
        </w:rPr>
        <w:t xml:space="preserve"> MEKA </w:t>
      </w:r>
      <w:proofErr w:type="spellStart"/>
      <w:r w:rsidR="0036705A" w:rsidRPr="0036705A">
        <w:rPr>
          <w:rFonts w:ascii="Arial" w:hAnsi="Arial" w:cs="Arial"/>
          <w:sz w:val="16"/>
          <w:szCs w:val="16"/>
          <w:lang w:val="ru-RU"/>
        </w:rPr>
        <w:t>Electric</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Co</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Ltd</w:t>
      </w:r>
      <w:proofErr w:type="spellEnd"/>
      <w:r w:rsidR="0036705A" w:rsidRPr="0036705A">
        <w:rPr>
          <w:rFonts w:ascii="Arial" w:hAnsi="Arial" w:cs="Arial"/>
          <w:sz w:val="16"/>
          <w:szCs w:val="16"/>
          <w:lang w:val="ru-RU"/>
        </w:rPr>
        <w:t xml:space="preserve">» No.8 </w:t>
      </w:r>
      <w:proofErr w:type="spellStart"/>
      <w:r w:rsidR="0036705A" w:rsidRPr="0036705A">
        <w:rPr>
          <w:rFonts w:ascii="Arial" w:hAnsi="Arial" w:cs="Arial"/>
          <w:sz w:val="16"/>
          <w:szCs w:val="16"/>
          <w:lang w:val="ru-RU"/>
        </w:rPr>
        <w:t>Canghai</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Road</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Lihai</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Town</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Binhai</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New</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City</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Shaoxing</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Zheijiang</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Province</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China</w:t>
      </w:r>
      <w:proofErr w:type="spellEnd"/>
      <w:r w:rsidR="0036705A" w:rsidRPr="0036705A">
        <w:rPr>
          <w:rFonts w:ascii="Arial" w:hAnsi="Arial" w:cs="Arial"/>
          <w:sz w:val="16"/>
          <w:szCs w:val="16"/>
          <w:lang w:val="ru-RU"/>
        </w:rPr>
        <w:t>/«</w:t>
      </w:r>
      <w:proofErr w:type="spellStart"/>
      <w:r w:rsidR="0036705A" w:rsidRPr="0036705A">
        <w:rPr>
          <w:rFonts w:ascii="Arial" w:hAnsi="Arial" w:cs="Arial"/>
          <w:sz w:val="16"/>
          <w:szCs w:val="16"/>
          <w:lang w:val="ru-RU"/>
        </w:rPr>
        <w:t>Чжецзян</w:t>
      </w:r>
      <w:proofErr w:type="spellEnd"/>
      <w:r w:rsidR="0036705A" w:rsidRPr="0036705A">
        <w:rPr>
          <w:rFonts w:ascii="Arial" w:hAnsi="Arial" w:cs="Arial"/>
          <w:sz w:val="16"/>
          <w:szCs w:val="16"/>
          <w:lang w:val="ru-RU"/>
        </w:rPr>
        <w:t xml:space="preserve"> МЕКА Электрик Ко., Лтд» №8 </w:t>
      </w:r>
      <w:proofErr w:type="spellStart"/>
      <w:r w:rsidR="0036705A" w:rsidRPr="0036705A">
        <w:rPr>
          <w:rFonts w:ascii="Arial" w:hAnsi="Arial" w:cs="Arial"/>
          <w:sz w:val="16"/>
          <w:szCs w:val="16"/>
          <w:lang w:val="ru-RU"/>
        </w:rPr>
        <w:t>Цанхай</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Роад</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Лихай</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Таун</w:t>
      </w:r>
      <w:proofErr w:type="spellEnd"/>
      <w:r w:rsidR="0036705A" w:rsidRPr="0036705A">
        <w:rPr>
          <w:rFonts w:ascii="Arial" w:hAnsi="Arial" w:cs="Arial"/>
          <w:sz w:val="16"/>
          <w:szCs w:val="16"/>
          <w:lang w:val="ru-RU"/>
        </w:rPr>
        <w:t xml:space="preserve">, </w:t>
      </w:r>
      <w:proofErr w:type="spellStart"/>
      <w:r w:rsidR="0036705A" w:rsidRPr="0036705A">
        <w:rPr>
          <w:rFonts w:ascii="Arial" w:hAnsi="Arial" w:cs="Arial"/>
          <w:sz w:val="16"/>
          <w:szCs w:val="16"/>
          <w:lang w:val="ru-RU"/>
        </w:rPr>
        <w:t>Бинхай</w:t>
      </w:r>
      <w:proofErr w:type="spellEnd"/>
      <w:r w:rsidR="0036705A" w:rsidRPr="0036705A">
        <w:rPr>
          <w:rFonts w:ascii="Arial" w:hAnsi="Arial" w:cs="Arial"/>
          <w:sz w:val="16"/>
          <w:szCs w:val="16"/>
          <w:lang w:val="ru-RU"/>
        </w:rPr>
        <w:t xml:space="preserve"> Нью Сити, </w:t>
      </w:r>
      <w:proofErr w:type="spellStart"/>
      <w:r w:rsidR="0036705A" w:rsidRPr="0036705A">
        <w:rPr>
          <w:rFonts w:ascii="Arial" w:hAnsi="Arial" w:cs="Arial"/>
          <w:sz w:val="16"/>
          <w:szCs w:val="16"/>
          <w:lang w:val="ru-RU"/>
        </w:rPr>
        <w:t>Шаосин</w:t>
      </w:r>
      <w:proofErr w:type="spellEnd"/>
      <w:r w:rsidR="0036705A" w:rsidRPr="0036705A">
        <w:rPr>
          <w:rFonts w:ascii="Arial" w:hAnsi="Arial" w:cs="Arial"/>
          <w:sz w:val="16"/>
          <w:szCs w:val="16"/>
          <w:lang w:val="ru-RU"/>
        </w:rPr>
        <w:t xml:space="preserve">, провинция </w:t>
      </w:r>
      <w:proofErr w:type="spellStart"/>
      <w:r w:rsidR="0036705A" w:rsidRPr="0036705A">
        <w:rPr>
          <w:rFonts w:ascii="Arial" w:hAnsi="Arial" w:cs="Arial"/>
          <w:sz w:val="16"/>
          <w:szCs w:val="16"/>
          <w:lang w:val="ru-RU"/>
        </w:rPr>
        <w:t>Чжецзян</w:t>
      </w:r>
      <w:proofErr w:type="spellEnd"/>
      <w:r w:rsidR="0036705A" w:rsidRPr="0036705A">
        <w:rPr>
          <w:rFonts w:ascii="Arial" w:hAnsi="Arial" w:cs="Arial"/>
          <w:sz w:val="16"/>
          <w:szCs w:val="16"/>
          <w:lang w:val="ru-RU"/>
        </w:rPr>
        <w:t>, Китай.</w:t>
      </w:r>
      <w:r w:rsidRPr="00AC3A15">
        <w:rPr>
          <w:rFonts w:ascii="Arial" w:hAnsi="Arial" w:cs="Arial"/>
          <w:sz w:val="16"/>
          <w:szCs w:val="16"/>
          <w:lang w:val="ru-RU"/>
        </w:rPr>
        <w:t xml:space="preserve"> Официальный представитель в РФ</w:t>
      </w:r>
      <w:r w:rsidR="00886C77" w:rsidRPr="00886C77">
        <w:rPr>
          <w:rFonts w:ascii="Arial" w:hAnsi="Arial" w:cs="Arial"/>
          <w:sz w:val="16"/>
          <w:szCs w:val="16"/>
          <w:lang w:val="ru-RU"/>
        </w:rPr>
        <w:t xml:space="preserve"> </w:t>
      </w:r>
      <w:r w:rsidR="00886C77">
        <w:rPr>
          <w:rFonts w:ascii="Arial" w:hAnsi="Arial" w:cs="Arial"/>
          <w:sz w:val="16"/>
          <w:szCs w:val="16"/>
          <w:lang w:val="ru-RU"/>
        </w:rPr>
        <w:t xml:space="preserve">/ </w:t>
      </w:r>
      <w:r w:rsidRPr="00AC3A15">
        <w:rPr>
          <w:rFonts w:ascii="Arial" w:hAnsi="Arial" w:cs="Arial"/>
          <w:sz w:val="16"/>
          <w:szCs w:val="16"/>
          <w:lang w:val="ru-RU"/>
        </w:rPr>
        <w:t>Импортер: ООО «СИЛА СВЕТА» Россия, 117405, г. Москва, ул. Дорожная, д. 48, тел. +7(499)394-69-26</w:t>
      </w:r>
      <w:r w:rsidR="00886C77">
        <w:rPr>
          <w:rFonts w:ascii="Arial" w:hAnsi="Arial" w:cs="Arial"/>
          <w:sz w:val="16"/>
          <w:szCs w:val="16"/>
          <w:lang w:val="ru-RU"/>
        </w:rPr>
        <w:t>.</w:t>
      </w:r>
    </w:p>
    <w:p w:rsidR="00066D9D" w:rsidRPr="00A63ECF" w:rsidRDefault="00AC3A15" w:rsidP="00AC3A15">
      <w:pPr>
        <w:widowControl/>
        <w:rPr>
          <w:rFonts w:ascii="Arial" w:hAnsi="Arial" w:cs="Arial"/>
          <w:sz w:val="16"/>
          <w:szCs w:val="16"/>
          <w:lang w:val="ru-RU"/>
        </w:rPr>
      </w:pPr>
      <w:r w:rsidRPr="00AC3A15">
        <w:rPr>
          <w:rFonts w:ascii="Arial" w:hAnsi="Arial" w:cs="Arial"/>
          <w:sz w:val="16"/>
          <w:szCs w:val="16"/>
          <w:lang w:val="ru-RU"/>
        </w:rPr>
        <w:t xml:space="preserve">Дата изготовления нанесена на </w:t>
      </w:r>
      <w:r w:rsidR="0036705A">
        <w:rPr>
          <w:rFonts w:ascii="Arial" w:hAnsi="Arial" w:cs="Arial"/>
          <w:sz w:val="16"/>
          <w:szCs w:val="16"/>
          <w:lang w:val="ru-RU"/>
        </w:rPr>
        <w:t>упаковку изделия</w:t>
      </w:r>
      <w:r w:rsidRPr="00AC3A15">
        <w:rPr>
          <w:rFonts w:ascii="Arial" w:hAnsi="Arial" w:cs="Arial"/>
          <w:sz w:val="16"/>
          <w:szCs w:val="16"/>
          <w:lang w:val="ru-RU"/>
        </w:rPr>
        <w:t xml:space="preserve"> в формате ММ.ГГГГ, где ММ – месяц изготовления, ГГГГ – год изготовления.</w:t>
      </w:r>
    </w:p>
    <w:p w:rsidR="00066D9D" w:rsidRPr="00A63ECF" w:rsidRDefault="00066D9D" w:rsidP="00A63ECF">
      <w:pPr>
        <w:pStyle w:val="aa"/>
        <w:numPr>
          <w:ilvl w:val="0"/>
          <w:numId w:val="3"/>
        </w:numPr>
        <w:spacing w:after="0" w:line="240" w:lineRule="auto"/>
        <w:contextualSpacing w:val="0"/>
        <w:jc w:val="both"/>
        <w:rPr>
          <w:rFonts w:ascii="Arial" w:hAnsi="Arial" w:cs="Arial"/>
          <w:b/>
          <w:sz w:val="16"/>
          <w:szCs w:val="16"/>
        </w:rPr>
      </w:pPr>
      <w:r w:rsidRPr="00A63ECF">
        <w:rPr>
          <w:rFonts w:ascii="Arial" w:hAnsi="Arial" w:cs="Arial"/>
          <w:b/>
          <w:sz w:val="16"/>
          <w:szCs w:val="16"/>
        </w:rPr>
        <w:t>Гарантийные обязательства.</w:t>
      </w:r>
    </w:p>
    <w:p w:rsidR="008C4805" w:rsidRPr="00A63ECF" w:rsidRDefault="008C4805" w:rsidP="00A63ECF">
      <w:pPr>
        <w:widowControl/>
        <w:numPr>
          <w:ilvl w:val="0"/>
          <w:numId w:val="17"/>
        </w:numPr>
        <w:rPr>
          <w:rFonts w:ascii="Arial" w:hAnsi="Arial" w:cs="Arial"/>
          <w:kern w:val="0"/>
          <w:sz w:val="16"/>
          <w:szCs w:val="16"/>
          <w:lang w:val="ru-RU" w:eastAsia="ru-RU"/>
        </w:rPr>
      </w:pPr>
      <w:r w:rsidRPr="00A63ECF">
        <w:rPr>
          <w:rFonts w:ascii="Arial" w:hAnsi="Arial" w:cs="Arial"/>
          <w:sz w:val="16"/>
          <w:szCs w:val="16"/>
          <w:lang w:val="ru-RU"/>
        </w:rPr>
        <w:lastRenderedPageBreak/>
        <w:t>Гарантийный срок на товар составляет 1 год (12 месяцев) со дня продажи. Гарантия предоставляется на работоспособность контроллера, при нормальных условиях эксплуатации.</w:t>
      </w:r>
    </w:p>
    <w:p w:rsidR="008C4805" w:rsidRPr="00A63ECF" w:rsidRDefault="008C4805" w:rsidP="00A63ECF">
      <w:pPr>
        <w:widowControl/>
        <w:numPr>
          <w:ilvl w:val="0"/>
          <w:numId w:val="17"/>
        </w:numPr>
        <w:rPr>
          <w:rFonts w:ascii="Arial" w:hAnsi="Arial" w:cs="Arial"/>
          <w:sz w:val="16"/>
          <w:szCs w:val="16"/>
          <w:lang w:val="ru-RU"/>
        </w:rPr>
      </w:pPr>
      <w:r w:rsidRPr="00A63ECF">
        <w:rPr>
          <w:rFonts w:ascii="Arial" w:hAnsi="Arial" w:cs="Arial"/>
          <w:sz w:val="16"/>
          <w:szCs w:val="16"/>
          <w:lang w:val="ru-RU"/>
        </w:rPr>
        <w:t>Гарантийные обязательства осуществляются</w:t>
      </w:r>
      <w:r w:rsidRPr="00A63ECF">
        <w:rPr>
          <w:rFonts w:ascii="Arial" w:hAnsi="Arial" w:cs="Arial"/>
          <w:sz w:val="16"/>
          <w:szCs w:val="16"/>
        </w:rPr>
        <w:t> </w:t>
      </w:r>
      <w:r w:rsidRPr="00A63ECF">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4805" w:rsidRPr="00A63ECF" w:rsidRDefault="008C4805" w:rsidP="00A63ECF">
      <w:pPr>
        <w:widowControl/>
        <w:numPr>
          <w:ilvl w:val="0"/>
          <w:numId w:val="17"/>
        </w:numPr>
        <w:rPr>
          <w:rFonts w:ascii="Arial" w:hAnsi="Arial" w:cs="Arial"/>
          <w:sz w:val="16"/>
          <w:szCs w:val="16"/>
          <w:lang w:val="ru-RU"/>
        </w:rPr>
      </w:pPr>
      <w:r w:rsidRPr="00A63ECF">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4805" w:rsidRPr="00A63ECF" w:rsidRDefault="008C4805" w:rsidP="00A63ECF">
      <w:pPr>
        <w:widowControl/>
        <w:numPr>
          <w:ilvl w:val="0"/>
          <w:numId w:val="17"/>
        </w:numPr>
        <w:rPr>
          <w:rFonts w:ascii="Arial" w:hAnsi="Arial" w:cs="Arial"/>
          <w:sz w:val="16"/>
          <w:szCs w:val="16"/>
          <w:lang w:val="ru-RU"/>
        </w:rPr>
      </w:pPr>
      <w:r w:rsidRPr="00A63ECF">
        <w:rPr>
          <w:rFonts w:ascii="Arial" w:hAnsi="Arial" w:cs="Arial"/>
          <w:sz w:val="16"/>
          <w:szCs w:val="16"/>
          <w:lang w:val="ru-RU"/>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w:t>
      </w:r>
      <w:r w:rsidRPr="00A63ECF">
        <w:rPr>
          <w:rFonts w:ascii="Arial" w:hAnsi="Arial" w:cs="Arial"/>
          <w:sz w:val="16"/>
          <w:szCs w:val="16"/>
        </w:rPr>
        <w:t> </w:t>
      </w:r>
    </w:p>
    <w:p w:rsidR="00066D9D" w:rsidRPr="00A63ECF" w:rsidRDefault="008C4805" w:rsidP="00A63ECF">
      <w:pPr>
        <w:pStyle w:val="aa"/>
        <w:numPr>
          <w:ilvl w:val="0"/>
          <w:numId w:val="17"/>
        </w:numPr>
        <w:spacing w:after="0" w:line="240" w:lineRule="auto"/>
        <w:contextualSpacing w:val="0"/>
        <w:jc w:val="both"/>
        <w:rPr>
          <w:rFonts w:ascii="Arial" w:hAnsi="Arial" w:cs="Arial"/>
          <w:sz w:val="16"/>
          <w:szCs w:val="16"/>
        </w:rPr>
      </w:pPr>
      <w:r w:rsidRPr="00A63EC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C51D48" w:rsidRPr="00A63ECF" w:rsidRDefault="00066D9D" w:rsidP="00A63ECF">
      <w:pPr>
        <w:pStyle w:val="aa"/>
        <w:spacing w:after="0" w:line="240" w:lineRule="auto"/>
        <w:ind w:left="723" w:hanging="723"/>
        <w:contextualSpacing w:val="0"/>
        <w:jc w:val="center"/>
        <w:rPr>
          <w:rFonts w:ascii="Arial" w:hAnsi="Arial" w:cs="Arial"/>
          <w:sz w:val="16"/>
          <w:szCs w:val="16"/>
        </w:rPr>
      </w:pPr>
      <w:r w:rsidRPr="00A63ECF">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A63ECF">
        <w:rPr>
          <w:rFonts w:ascii="Arial" w:hAnsi="Arial" w:cs="Arial"/>
          <w:noProof/>
          <w:sz w:val="16"/>
          <w:szCs w:val="16"/>
        </w:rPr>
        <w:drawing>
          <wp:inline distT="0" distB="0" distL="0" distR="0">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sectPr w:rsidR="00C51D48" w:rsidRPr="00A63ECF" w:rsidSect="008A0587">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14" w:rsidRDefault="00015614">
      <w:r>
        <w:separator/>
      </w:r>
    </w:p>
  </w:endnote>
  <w:endnote w:type="continuationSeparator" w:id="0">
    <w:p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14" w:rsidRDefault="00015614">
      <w:r>
        <w:separator/>
      </w:r>
    </w:p>
  </w:footnote>
  <w:footnote w:type="continuationSeparator" w:id="0">
    <w:p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05863A0"/>
    <w:multiLevelType w:val="hybridMultilevel"/>
    <w:tmpl w:val="77D6A8B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613CCF"/>
    <w:multiLevelType w:val="hybridMultilevel"/>
    <w:tmpl w:val="FF40C152"/>
    <w:lvl w:ilvl="0" w:tplc="CBC6F1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5"/>
  </w:num>
  <w:num w:numId="4">
    <w:abstractNumId w:val="11"/>
  </w:num>
  <w:num w:numId="5">
    <w:abstractNumId w:val="4"/>
  </w:num>
  <w:num w:numId="6">
    <w:abstractNumId w:val="6"/>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
  </w:num>
  <w:num w:numId="12">
    <w:abstractNumId w:val="16"/>
  </w:num>
  <w:num w:numId="13">
    <w:abstractNumId w:val="0"/>
  </w:num>
  <w:num w:numId="14">
    <w:abstractNumId w:val="15"/>
  </w:num>
  <w:num w:numId="15">
    <w:abstractNumId w:val="9"/>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56D7C"/>
    <w:rsid w:val="00066D9D"/>
    <w:rsid w:val="00083D6A"/>
    <w:rsid w:val="0009170B"/>
    <w:rsid w:val="000E26AB"/>
    <w:rsid w:val="000E5F7B"/>
    <w:rsid w:val="000F40A4"/>
    <w:rsid w:val="00100733"/>
    <w:rsid w:val="00102C7B"/>
    <w:rsid w:val="00121793"/>
    <w:rsid w:val="00142B4E"/>
    <w:rsid w:val="00157976"/>
    <w:rsid w:val="001723BC"/>
    <w:rsid w:val="00172A27"/>
    <w:rsid w:val="001D76FD"/>
    <w:rsid w:val="001D7832"/>
    <w:rsid w:val="00200226"/>
    <w:rsid w:val="00215AAD"/>
    <w:rsid w:val="00252CDE"/>
    <w:rsid w:val="002A37DE"/>
    <w:rsid w:val="002E0B61"/>
    <w:rsid w:val="0035014E"/>
    <w:rsid w:val="003640ED"/>
    <w:rsid w:val="00366581"/>
    <w:rsid w:val="0036705A"/>
    <w:rsid w:val="003A1D4A"/>
    <w:rsid w:val="003B6C0B"/>
    <w:rsid w:val="003C6EA2"/>
    <w:rsid w:val="00400B48"/>
    <w:rsid w:val="0041456D"/>
    <w:rsid w:val="00445AA2"/>
    <w:rsid w:val="004932A8"/>
    <w:rsid w:val="004E2945"/>
    <w:rsid w:val="0051188E"/>
    <w:rsid w:val="0056324C"/>
    <w:rsid w:val="00564731"/>
    <w:rsid w:val="00587ADF"/>
    <w:rsid w:val="005E3A9A"/>
    <w:rsid w:val="006172B7"/>
    <w:rsid w:val="00626B03"/>
    <w:rsid w:val="00633965"/>
    <w:rsid w:val="00640756"/>
    <w:rsid w:val="00642CC2"/>
    <w:rsid w:val="00660199"/>
    <w:rsid w:val="006A24EF"/>
    <w:rsid w:val="007072FE"/>
    <w:rsid w:val="0075061D"/>
    <w:rsid w:val="00757642"/>
    <w:rsid w:val="007D2DD5"/>
    <w:rsid w:val="008012E0"/>
    <w:rsid w:val="00851423"/>
    <w:rsid w:val="00857BC4"/>
    <w:rsid w:val="00886C77"/>
    <w:rsid w:val="008A0587"/>
    <w:rsid w:val="008A0836"/>
    <w:rsid w:val="008B24D2"/>
    <w:rsid w:val="008C0EC9"/>
    <w:rsid w:val="008C4805"/>
    <w:rsid w:val="008E1734"/>
    <w:rsid w:val="0094425B"/>
    <w:rsid w:val="00944C7A"/>
    <w:rsid w:val="00947F74"/>
    <w:rsid w:val="009514E7"/>
    <w:rsid w:val="00953753"/>
    <w:rsid w:val="00965984"/>
    <w:rsid w:val="00966E09"/>
    <w:rsid w:val="009715E3"/>
    <w:rsid w:val="009777F2"/>
    <w:rsid w:val="00991A51"/>
    <w:rsid w:val="009A5743"/>
    <w:rsid w:val="009B4E24"/>
    <w:rsid w:val="009E5690"/>
    <w:rsid w:val="00A00438"/>
    <w:rsid w:val="00A018AC"/>
    <w:rsid w:val="00A023B2"/>
    <w:rsid w:val="00A100AB"/>
    <w:rsid w:val="00A11CD7"/>
    <w:rsid w:val="00A128E5"/>
    <w:rsid w:val="00A24DFF"/>
    <w:rsid w:val="00A419B8"/>
    <w:rsid w:val="00A44BBB"/>
    <w:rsid w:val="00A63ECF"/>
    <w:rsid w:val="00A76F6D"/>
    <w:rsid w:val="00AA3BA4"/>
    <w:rsid w:val="00AC3A15"/>
    <w:rsid w:val="00AD08F6"/>
    <w:rsid w:val="00AF75CB"/>
    <w:rsid w:val="00B14789"/>
    <w:rsid w:val="00B43F6A"/>
    <w:rsid w:val="00B51C51"/>
    <w:rsid w:val="00B96C16"/>
    <w:rsid w:val="00BA3D9A"/>
    <w:rsid w:val="00BD3489"/>
    <w:rsid w:val="00C20AC9"/>
    <w:rsid w:val="00C31B47"/>
    <w:rsid w:val="00C354F2"/>
    <w:rsid w:val="00C515AF"/>
    <w:rsid w:val="00C51D48"/>
    <w:rsid w:val="00C53FA3"/>
    <w:rsid w:val="00C73971"/>
    <w:rsid w:val="00C816E0"/>
    <w:rsid w:val="00C822BA"/>
    <w:rsid w:val="00CA253B"/>
    <w:rsid w:val="00CB3A88"/>
    <w:rsid w:val="00CC174D"/>
    <w:rsid w:val="00CE7B19"/>
    <w:rsid w:val="00CF0B79"/>
    <w:rsid w:val="00D0410A"/>
    <w:rsid w:val="00D10C9D"/>
    <w:rsid w:val="00D21BD3"/>
    <w:rsid w:val="00D7300C"/>
    <w:rsid w:val="00D75AEB"/>
    <w:rsid w:val="00DD50F1"/>
    <w:rsid w:val="00DE6523"/>
    <w:rsid w:val="00E26F4B"/>
    <w:rsid w:val="00E574CD"/>
    <w:rsid w:val="00E643BC"/>
    <w:rsid w:val="00ED0D6B"/>
    <w:rsid w:val="00ED3AE7"/>
    <w:rsid w:val="00EF07E0"/>
    <w:rsid w:val="00EF759F"/>
    <w:rsid w:val="00F16C48"/>
    <w:rsid w:val="00F26095"/>
    <w:rsid w:val="00F31758"/>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B54ED7"/>
  <w15:docId w15:val="{C97EC071-C595-4E8C-BDF2-9CEB85E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9AC"/>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 w:id="17541583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F5AC-6A15-41E9-8C07-EF93FCCF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4</Pages>
  <Words>1343</Words>
  <Characters>9581</Characters>
  <Application>Microsoft Office Word</Application>
  <DocSecurity>0</DocSecurity>
  <PresentationFormat/>
  <Lines>79</Lines>
  <Paragraphs>21</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12</cp:revision>
  <cp:lastPrinted>2013-06-03T11:11:00Z</cp:lastPrinted>
  <dcterms:created xsi:type="dcterms:W3CDTF">2018-08-27T13:12:00Z</dcterms:created>
  <dcterms:modified xsi:type="dcterms:W3CDTF">2024-09-09T10:38:00Z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